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B45A29" w14:textId="4BAEB20C" w:rsidR="00E754FC" w:rsidRDefault="00E754FC" w:rsidP="00E754FC">
      <w:pPr>
        <w:spacing w:after="200" w:line="276" w:lineRule="auto"/>
        <w:ind w:left="142"/>
        <w:jc w:val="center"/>
        <w:rPr>
          <w:rFonts w:asciiTheme="minorHAnsi" w:eastAsia="Calibri" w:hAnsiTheme="minorHAnsi" w:cstheme="minorHAnsi"/>
          <w:b/>
          <w:bCs/>
          <w:sz w:val="20"/>
          <w:szCs w:val="20"/>
          <w:u w:val="single"/>
        </w:rPr>
      </w:pPr>
      <w:r w:rsidRPr="00E754FC">
        <w:rPr>
          <w:rFonts w:asciiTheme="minorHAnsi" w:eastAsia="Calibri" w:hAnsiTheme="minorHAnsi" w:cstheme="minorHAnsi"/>
          <w:b/>
          <w:bCs/>
          <w:sz w:val="20"/>
          <w:szCs w:val="20"/>
          <w:u w:val="single"/>
        </w:rPr>
        <w:t>„</w:t>
      </w:r>
      <w:r w:rsidR="00FD36D4" w:rsidRPr="00FD36D4">
        <w:rPr>
          <w:rFonts w:asciiTheme="minorHAnsi" w:eastAsia="Calibri" w:hAnsiTheme="minorHAnsi" w:cstheme="minorHAnsi"/>
          <w:b/>
          <w:bCs/>
          <w:sz w:val="20"/>
          <w:szCs w:val="20"/>
          <w:u w:val="single"/>
        </w:rPr>
        <w:t>Wdrożenie i dostawa</w:t>
      </w:r>
      <w:r w:rsidR="008B4B92">
        <w:rPr>
          <w:rFonts w:asciiTheme="minorHAnsi" w:eastAsia="Calibri" w:hAnsiTheme="minorHAnsi" w:cstheme="minorHAnsi"/>
          <w:b/>
          <w:bCs/>
          <w:sz w:val="20"/>
          <w:szCs w:val="20"/>
          <w:u w:val="single"/>
        </w:rPr>
        <w:t xml:space="preserve"> </w:t>
      </w:r>
      <w:r w:rsidR="00A4042C">
        <w:rPr>
          <w:rFonts w:asciiTheme="minorHAnsi" w:eastAsia="Calibri" w:hAnsiTheme="minorHAnsi" w:cstheme="minorHAnsi"/>
          <w:b/>
          <w:bCs/>
          <w:sz w:val="20"/>
          <w:szCs w:val="20"/>
          <w:u w:val="single"/>
        </w:rPr>
        <w:t xml:space="preserve">oprogramowania do </w:t>
      </w:r>
      <w:r w:rsidR="00FD36D4" w:rsidRPr="00FD36D4">
        <w:rPr>
          <w:rFonts w:asciiTheme="minorHAnsi" w:eastAsia="Calibri" w:hAnsiTheme="minorHAnsi" w:cstheme="minorHAnsi"/>
          <w:b/>
          <w:bCs/>
          <w:sz w:val="20"/>
          <w:szCs w:val="20"/>
          <w:u w:val="single"/>
        </w:rPr>
        <w:t>podpisu elektronicznego wraz z usługami towarzyszącymi</w:t>
      </w:r>
      <w:r w:rsidRPr="00E754FC">
        <w:rPr>
          <w:rFonts w:asciiTheme="minorHAnsi" w:eastAsia="Calibri" w:hAnsiTheme="minorHAnsi" w:cstheme="minorHAnsi"/>
          <w:b/>
          <w:bCs/>
          <w:sz w:val="20"/>
          <w:szCs w:val="20"/>
          <w:u w:val="single"/>
        </w:rPr>
        <w:t>” Znak postępowania: ZP/</w:t>
      </w:r>
      <w:r w:rsidR="00A4042C">
        <w:rPr>
          <w:rFonts w:asciiTheme="minorHAnsi" w:eastAsia="Calibri" w:hAnsiTheme="minorHAnsi" w:cstheme="minorHAnsi"/>
          <w:b/>
          <w:bCs/>
          <w:sz w:val="20"/>
          <w:szCs w:val="20"/>
          <w:u w:val="single"/>
        </w:rPr>
        <w:t>23</w:t>
      </w:r>
      <w:r w:rsidRPr="00E754FC">
        <w:rPr>
          <w:rFonts w:asciiTheme="minorHAnsi" w:eastAsia="Calibri" w:hAnsiTheme="minorHAnsi" w:cstheme="minorHAnsi"/>
          <w:b/>
          <w:bCs/>
          <w:sz w:val="20"/>
          <w:szCs w:val="20"/>
          <w:u w:val="single"/>
        </w:rPr>
        <w:t>/202</w:t>
      </w:r>
      <w:r>
        <w:rPr>
          <w:rFonts w:asciiTheme="minorHAnsi" w:eastAsia="Calibri" w:hAnsiTheme="minorHAnsi" w:cstheme="minorHAnsi"/>
          <w:b/>
          <w:bCs/>
          <w:sz w:val="20"/>
          <w:szCs w:val="20"/>
          <w:u w:val="single"/>
        </w:rPr>
        <w:t>6</w:t>
      </w:r>
      <w:r w:rsidRPr="00E754FC">
        <w:rPr>
          <w:rFonts w:asciiTheme="minorHAnsi" w:eastAsia="Calibri" w:hAnsiTheme="minorHAnsi" w:cstheme="minorHAnsi"/>
          <w:b/>
          <w:bCs/>
          <w:sz w:val="20"/>
          <w:szCs w:val="20"/>
          <w:u w:val="single"/>
        </w:rPr>
        <w:t>/PN</w:t>
      </w:r>
    </w:p>
    <w:tbl>
      <w:tblPr>
        <w:tblStyle w:val="Tabela-Siatka1"/>
        <w:tblW w:w="5391" w:type="pct"/>
        <w:tblInd w:w="-147" w:type="dxa"/>
        <w:tblLayout w:type="fixed"/>
        <w:tblLook w:val="04A0" w:firstRow="1" w:lastRow="0" w:firstColumn="1" w:lastColumn="0" w:noHBand="0" w:noVBand="1"/>
      </w:tblPr>
      <w:tblGrid>
        <w:gridCol w:w="708"/>
        <w:gridCol w:w="4821"/>
        <w:gridCol w:w="1558"/>
        <w:gridCol w:w="2836"/>
      </w:tblGrid>
      <w:tr w:rsidR="005C2CA2" w:rsidRPr="000E7DCE" w14:paraId="7E71B05F" w14:textId="77777777" w:rsidTr="005C2FAC">
        <w:trPr>
          <w:trHeight w:val="459"/>
        </w:trPr>
        <w:tc>
          <w:tcPr>
            <w:tcW w:w="35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C4ECC78" w14:textId="77777777" w:rsidR="00F13A17" w:rsidRPr="000E7DCE" w:rsidRDefault="00F13A17">
            <w:pPr>
              <w:jc w:val="center"/>
              <w:rPr>
                <w:rFonts w:asciiTheme="minorHAnsi" w:eastAsia="Calibri" w:hAnsiTheme="minorHAnsi" w:cstheme="minorHAnsi"/>
                <w:sz w:val="20"/>
                <w:szCs w:val="20"/>
                <w:lang w:eastAsia="en-US"/>
              </w:rPr>
            </w:pPr>
            <w:r w:rsidRPr="000E7DCE">
              <w:rPr>
                <w:rFonts w:asciiTheme="minorHAnsi" w:eastAsia="Calibri" w:hAnsiTheme="minorHAnsi" w:cstheme="minorHAnsi"/>
                <w:b/>
                <w:bCs/>
                <w:sz w:val="20"/>
                <w:szCs w:val="20"/>
                <w:lang w:eastAsia="en-US"/>
              </w:rPr>
              <w:t>L.p.</w:t>
            </w:r>
          </w:p>
        </w:tc>
        <w:tc>
          <w:tcPr>
            <w:tcW w:w="242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F558FF2" w14:textId="0305DDA9" w:rsidR="00F13A17" w:rsidRPr="000E7DCE" w:rsidRDefault="005C2CA2" w:rsidP="00396EA7">
            <w:pPr>
              <w:jc w:val="center"/>
              <w:rPr>
                <w:rFonts w:asciiTheme="minorHAnsi" w:eastAsia="Calibri" w:hAnsiTheme="minorHAnsi" w:cstheme="minorHAnsi"/>
                <w:b/>
                <w:bCs/>
                <w:sz w:val="20"/>
                <w:szCs w:val="20"/>
                <w:lang w:eastAsia="en-US"/>
              </w:rPr>
            </w:pPr>
            <w:r w:rsidRPr="005C2CA2">
              <w:rPr>
                <w:rFonts w:asciiTheme="minorHAnsi" w:eastAsia="Calibri" w:hAnsiTheme="minorHAnsi" w:cstheme="minorHAnsi"/>
                <w:b/>
                <w:bCs/>
                <w:sz w:val="20"/>
                <w:szCs w:val="20"/>
                <w:lang w:eastAsia="en-US"/>
              </w:rPr>
              <w:t>WYMAGANE PARAMETRY I FUNKCJE</w:t>
            </w:r>
          </w:p>
        </w:tc>
        <w:tc>
          <w:tcPr>
            <w:tcW w:w="78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07FE9B7" w14:textId="60548D48" w:rsidR="00F13A17" w:rsidRPr="000E7DCE" w:rsidRDefault="005C2CA2">
            <w:pPr>
              <w:jc w:val="center"/>
              <w:rPr>
                <w:rFonts w:asciiTheme="minorHAnsi" w:eastAsia="Calibri" w:hAnsiTheme="minorHAnsi" w:cstheme="minorHAnsi"/>
                <w:sz w:val="20"/>
                <w:szCs w:val="20"/>
                <w:lang w:eastAsia="en-US"/>
              </w:rPr>
            </w:pPr>
            <w:r w:rsidRPr="005C2CA2">
              <w:rPr>
                <w:rFonts w:asciiTheme="minorHAnsi" w:eastAsia="Calibri" w:hAnsiTheme="minorHAnsi" w:cstheme="minorHAnsi"/>
                <w:b/>
                <w:bCs/>
                <w:sz w:val="20"/>
                <w:szCs w:val="20"/>
                <w:lang w:eastAsia="en-US"/>
              </w:rPr>
              <w:t>PODAĆ LUB POTWIERDZIĆ</w:t>
            </w:r>
          </w:p>
        </w:tc>
        <w:tc>
          <w:tcPr>
            <w:tcW w:w="142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635F12A" w14:textId="7BC0A529" w:rsidR="00F13A17" w:rsidRPr="000E7DCE" w:rsidRDefault="005C2CA2">
            <w:pPr>
              <w:jc w:val="center"/>
              <w:rPr>
                <w:rFonts w:asciiTheme="minorHAnsi" w:eastAsia="Calibri" w:hAnsiTheme="minorHAnsi" w:cstheme="minorHAnsi"/>
                <w:b/>
                <w:sz w:val="20"/>
                <w:szCs w:val="20"/>
                <w:lang w:eastAsia="en-US"/>
              </w:rPr>
            </w:pPr>
            <w:r w:rsidRPr="005C2CA2">
              <w:rPr>
                <w:rFonts w:asciiTheme="minorHAnsi" w:eastAsia="Calibri" w:hAnsiTheme="minorHAnsi" w:cstheme="minorHAnsi"/>
                <w:b/>
                <w:sz w:val="20"/>
                <w:szCs w:val="20"/>
                <w:lang w:eastAsia="en-US"/>
              </w:rPr>
              <w:t>PARAMETR OFEROWANY PRZEZ WYKONAWCĘ LUB POTWIERDZENIE SPEŁNIENIA</w:t>
            </w:r>
            <w:r>
              <w:rPr>
                <w:rFonts w:asciiTheme="minorHAnsi" w:eastAsia="Calibri" w:hAnsiTheme="minorHAnsi" w:cstheme="minorHAnsi"/>
                <w:b/>
                <w:sz w:val="20"/>
                <w:szCs w:val="20"/>
                <w:lang w:eastAsia="en-US"/>
              </w:rPr>
              <w:t xml:space="preserve"> </w:t>
            </w:r>
            <w:r w:rsidR="007E55EC" w:rsidRPr="007E55EC">
              <w:rPr>
                <w:rFonts w:asciiTheme="minorHAnsi" w:eastAsia="Calibri" w:hAnsiTheme="minorHAnsi" w:cstheme="minorHAnsi"/>
                <w:b/>
                <w:color w:val="FF0000"/>
                <w:sz w:val="18"/>
                <w:szCs w:val="20"/>
                <w:lang w:eastAsia="en-US"/>
              </w:rPr>
              <w:t>(kolumnę uzupełnienia oferent</w:t>
            </w:r>
            <w:r w:rsidRPr="007E55EC">
              <w:rPr>
                <w:rFonts w:asciiTheme="minorHAnsi" w:eastAsia="Calibri" w:hAnsiTheme="minorHAnsi" w:cstheme="minorHAnsi"/>
                <w:b/>
                <w:color w:val="FF0000"/>
                <w:sz w:val="16"/>
                <w:szCs w:val="20"/>
                <w:lang w:eastAsia="en-US"/>
              </w:rPr>
              <w:t>)</w:t>
            </w:r>
          </w:p>
        </w:tc>
      </w:tr>
      <w:tr w:rsidR="00E93BD3" w:rsidRPr="000E7DCE" w14:paraId="029269D2" w14:textId="77777777" w:rsidTr="00390EB9">
        <w:trPr>
          <w:trHeight w:val="157"/>
        </w:trPr>
        <w:tc>
          <w:tcPr>
            <w:tcW w:w="5000" w:type="pct"/>
            <w:gridSpan w:val="4"/>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4353D801" w14:textId="1B96D07F" w:rsidR="00E93BD3" w:rsidRPr="00E754FC" w:rsidRDefault="00390EB9" w:rsidP="00390EB9">
            <w:pPr>
              <w:pStyle w:val="Akapitzlist"/>
              <w:numPr>
                <w:ilvl w:val="0"/>
                <w:numId w:val="9"/>
              </w:numPr>
              <w:spacing w:after="0"/>
              <w:ind w:left="360"/>
              <w:jc w:val="center"/>
              <w:rPr>
                <w:rFonts w:eastAsia="Calibri" w:cstheme="minorHAnsi"/>
                <w:b/>
                <w:sz w:val="20"/>
                <w:szCs w:val="20"/>
              </w:rPr>
            </w:pPr>
            <w:bookmarkStart w:id="0" w:name="_Hlk214970437"/>
            <w:r w:rsidRPr="00E754FC">
              <w:rPr>
                <w:rFonts w:cstheme="minorHAnsi"/>
                <w:b/>
                <w:sz w:val="20"/>
                <w:szCs w:val="20"/>
              </w:rPr>
              <w:t>LICENCJA SERWEROWA SYSTEMU ELEKTRONICZNEGO PODPISYWANIA DOKUMENTÓW</w:t>
            </w:r>
          </w:p>
        </w:tc>
      </w:tr>
      <w:tr w:rsidR="005C2CA2" w:rsidRPr="000E7DCE" w14:paraId="28551B6A" w14:textId="77777777" w:rsidTr="005C2FAC">
        <w:trPr>
          <w:trHeight w:val="315"/>
        </w:trPr>
        <w:tc>
          <w:tcPr>
            <w:tcW w:w="357" w:type="pct"/>
            <w:noWrap/>
          </w:tcPr>
          <w:p w14:paraId="45F24D65" w14:textId="58C540CB" w:rsidR="00E93BD3" w:rsidRPr="000E7DCE" w:rsidRDefault="00E93BD3" w:rsidP="00C137A4">
            <w:pPr>
              <w:rPr>
                <w:rFonts w:asciiTheme="minorHAnsi" w:hAnsiTheme="minorHAnsi" w:cstheme="minorHAnsi"/>
                <w:color w:val="000000"/>
                <w:sz w:val="20"/>
                <w:szCs w:val="20"/>
              </w:rPr>
            </w:pPr>
            <w:r>
              <w:rPr>
                <w:rFonts w:asciiTheme="minorHAnsi" w:hAnsiTheme="minorHAnsi" w:cstheme="minorHAnsi"/>
                <w:color w:val="000000"/>
                <w:sz w:val="20"/>
                <w:szCs w:val="20"/>
              </w:rPr>
              <w:t>1.1</w:t>
            </w:r>
          </w:p>
        </w:tc>
        <w:tc>
          <w:tcPr>
            <w:tcW w:w="2429" w:type="pct"/>
            <w:noWrap/>
          </w:tcPr>
          <w:p w14:paraId="7B8FE6B2" w14:textId="77777777" w:rsidR="00E93BD3" w:rsidRPr="000E7DCE" w:rsidRDefault="00E93BD3" w:rsidP="00C137A4">
            <w:pPr>
              <w:rPr>
                <w:rFonts w:asciiTheme="minorHAnsi" w:hAnsiTheme="minorHAnsi" w:cstheme="minorHAnsi"/>
                <w:color w:val="000000"/>
                <w:sz w:val="20"/>
                <w:szCs w:val="20"/>
              </w:rPr>
            </w:pPr>
            <w:r w:rsidRPr="000E7DCE">
              <w:rPr>
                <w:rFonts w:asciiTheme="minorHAnsi" w:hAnsiTheme="minorHAnsi" w:cstheme="minorHAnsi"/>
                <w:color w:val="000000"/>
                <w:sz w:val="20"/>
                <w:szCs w:val="20"/>
              </w:rPr>
              <w:t>System musi działać wyłącznie w infrastrukturze Zamawiającego, bez dostępu do Internetu.</w:t>
            </w:r>
          </w:p>
        </w:tc>
        <w:tc>
          <w:tcPr>
            <w:tcW w:w="785" w:type="pct"/>
          </w:tcPr>
          <w:p w14:paraId="5A9224B0" w14:textId="616B9A35" w:rsidR="00E93BD3" w:rsidRPr="000E7DCE" w:rsidRDefault="005C2CA2" w:rsidP="00C137A4">
            <w:pPr>
              <w:jc w:val="center"/>
              <w:rPr>
                <w:rFonts w:asciiTheme="minorHAnsi" w:hAnsiTheme="minorHAnsi" w:cstheme="minorHAnsi"/>
                <w:color w:val="000000"/>
                <w:sz w:val="20"/>
                <w:szCs w:val="20"/>
              </w:rPr>
            </w:pPr>
            <w:r>
              <w:rPr>
                <w:rFonts w:asciiTheme="minorHAnsi" w:eastAsia="Calibri" w:hAnsiTheme="minorHAnsi" w:cstheme="minorHAnsi"/>
                <w:sz w:val="20"/>
                <w:szCs w:val="20"/>
              </w:rPr>
              <w:t>potwierdzić</w:t>
            </w:r>
          </w:p>
        </w:tc>
        <w:tc>
          <w:tcPr>
            <w:tcW w:w="1429" w:type="pct"/>
          </w:tcPr>
          <w:p w14:paraId="33964EAD" w14:textId="77777777" w:rsidR="00E93BD3" w:rsidRPr="000E7DCE" w:rsidRDefault="00E93BD3" w:rsidP="00C137A4">
            <w:pPr>
              <w:rPr>
                <w:rFonts w:asciiTheme="minorHAnsi" w:hAnsiTheme="minorHAnsi" w:cstheme="minorHAnsi"/>
                <w:color w:val="000000"/>
                <w:sz w:val="20"/>
                <w:szCs w:val="20"/>
              </w:rPr>
            </w:pPr>
          </w:p>
        </w:tc>
      </w:tr>
      <w:tr w:rsidR="005C2CA2" w:rsidRPr="000E7DCE" w14:paraId="160E5289" w14:textId="77777777" w:rsidTr="005C2FAC">
        <w:trPr>
          <w:trHeight w:val="315"/>
        </w:trPr>
        <w:tc>
          <w:tcPr>
            <w:tcW w:w="357" w:type="pct"/>
            <w:noWrap/>
          </w:tcPr>
          <w:p w14:paraId="64097FCE" w14:textId="22539014" w:rsidR="00E93BD3" w:rsidRPr="000E7DCE" w:rsidRDefault="00E93BD3" w:rsidP="00C137A4">
            <w:pPr>
              <w:rPr>
                <w:rFonts w:asciiTheme="minorHAnsi" w:hAnsiTheme="minorHAnsi" w:cstheme="minorHAnsi"/>
                <w:color w:val="000000"/>
                <w:sz w:val="20"/>
                <w:szCs w:val="20"/>
              </w:rPr>
            </w:pPr>
            <w:r>
              <w:rPr>
                <w:rFonts w:asciiTheme="minorHAnsi" w:hAnsiTheme="minorHAnsi" w:cstheme="minorHAnsi"/>
                <w:color w:val="000000"/>
                <w:sz w:val="20"/>
                <w:szCs w:val="20"/>
              </w:rPr>
              <w:t>1.2</w:t>
            </w:r>
          </w:p>
        </w:tc>
        <w:tc>
          <w:tcPr>
            <w:tcW w:w="2429" w:type="pct"/>
            <w:noWrap/>
          </w:tcPr>
          <w:p w14:paraId="5B78FAEB" w14:textId="77777777" w:rsidR="00E93BD3" w:rsidRPr="000E7DCE" w:rsidRDefault="00E93BD3" w:rsidP="00C137A4">
            <w:pPr>
              <w:rPr>
                <w:rFonts w:asciiTheme="minorHAnsi" w:hAnsiTheme="minorHAnsi" w:cstheme="minorHAnsi"/>
                <w:color w:val="000000"/>
                <w:sz w:val="20"/>
                <w:szCs w:val="20"/>
              </w:rPr>
            </w:pPr>
            <w:r w:rsidRPr="000E7DCE">
              <w:rPr>
                <w:rFonts w:asciiTheme="minorHAnsi" w:hAnsiTheme="minorHAnsi" w:cstheme="minorHAnsi"/>
                <w:color w:val="000000"/>
                <w:sz w:val="20"/>
                <w:szCs w:val="20"/>
              </w:rPr>
              <w:t>System musi wykorzystywać lokalną bazę danych typu open-</w:t>
            </w:r>
            <w:proofErr w:type="spellStart"/>
            <w:r w:rsidRPr="000E7DCE">
              <w:rPr>
                <w:rFonts w:asciiTheme="minorHAnsi" w:hAnsiTheme="minorHAnsi" w:cstheme="minorHAnsi"/>
                <w:color w:val="000000"/>
                <w:sz w:val="20"/>
                <w:szCs w:val="20"/>
              </w:rPr>
              <w:t>source</w:t>
            </w:r>
            <w:proofErr w:type="spellEnd"/>
            <w:r w:rsidRPr="000E7DCE">
              <w:rPr>
                <w:rFonts w:asciiTheme="minorHAnsi" w:hAnsiTheme="minorHAnsi" w:cstheme="minorHAnsi"/>
                <w:color w:val="000000"/>
                <w:sz w:val="20"/>
                <w:szCs w:val="20"/>
              </w:rPr>
              <w:t>.</w:t>
            </w:r>
          </w:p>
        </w:tc>
        <w:tc>
          <w:tcPr>
            <w:tcW w:w="785" w:type="pct"/>
          </w:tcPr>
          <w:p w14:paraId="4B3EF797" w14:textId="6F223972" w:rsidR="00E93BD3" w:rsidRPr="000E7DCE" w:rsidRDefault="005C2CA2" w:rsidP="00C137A4">
            <w:pPr>
              <w:jc w:val="center"/>
              <w:rPr>
                <w:rFonts w:asciiTheme="minorHAnsi" w:hAnsiTheme="minorHAnsi" w:cstheme="minorHAnsi"/>
                <w:color w:val="000000"/>
                <w:sz w:val="20"/>
                <w:szCs w:val="20"/>
              </w:rPr>
            </w:pPr>
            <w:r>
              <w:rPr>
                <w:rFonts w:asciiTheme="minorHAnsi" w:eastAsia="Calibri" w:hAnsiTheme="minorHAnsi" w:cstheme="minorHAnsi"/>
                <w:sz w:val="20"/>
                <w:szCs w:val="20"/>
              </w:rPr>
              <w:t>potwierdzić</w:t>
            </w:r>
          </w:p>
        </w:tc>
        <w:tc>
          <w:tcPr>
            <w:tcW w:w="1429" w:type="pct"/>
          </w:tcPr>
          <w:p w14:paraId="49AD3D1D" w14:textId="77777777" w:rsidR="00E93BD3" w:rsidRPr="000E7DCE" w:rsidRDefault="00E93BD3" w:rsidP="00C137A4">
            <w:pPr>
              <w:rPr>
                <w:rFonts w:asciiTheme="minorHAnsi" w:hAnsiTheme="minorHAnsi" w:cstheme="minorHAnsi"/>
                <w:color w:val="000000"/>
                <w:sz w:val="20"/>
                <w:szCs w:val="20"/>
              </w:rPr>
            </w:pPr>
          </w:p>
        </w:tc>
      </w:tr>
      <w:tr w:rsidR="005C2CA2" w:rsidRPr="000E7DCE" w14:paraId="6FE3F5A9" w14:textId="77777777" w:rsidTr="005C2FAC">
        <w:trPr>
          <w:trHeight w:val="315"/>
        </w:trPr>
        <w:tc>
          <w:tcPr>
            <w:tcW w:w="357" w:type="pct"/>
            <w:noWrap/>
          </w:tcPr>
          <w:p w14:paraId="3E8112CF" w14:textId="7ACB0B0E" w:rsidR="00E93BD3" w:rsidRPr="000E7DCE" w:rsidRDefault="00E93BD3" w:rsidP="00C137A4">
            <w:pPr>
              <w:rPr>
                <w:rFonts w:asciiTheme="minorHAnsi" w:hAnsiTheme="minorHAnsi" w:cstheme="minorHAnsi"/>
                <w:color w:val="000000"/>
                <w:sz w:val="20"/>
                <w:szCs w:val="20"/>
              </w:rPr>
            </w:pPr>
            <w:r>
              <w:rPr>
                <w:rFonts w:asciiTheme="minorHAnsi" w:hAnsiTheme="minorHAnsi" w:cstheme="minorHAnsi"/>
                <w:color w:val="000000"/>
                <w:sz w:val="20"/>
                <w:szCs w:val="20"/>
              </w:rPr>
              <w:t>1.3</w:t>
            </w:r>
          </w:p>
        </w:tc>
        <w:tc>
          <w:tcPr>
            <w:tcW w:w="2429" w:type="pct"/>
            <w:noWrap/>
          </w:tcPr>
          <w:p w14:paraId="78BB5C26" w14:textId="77777777" w:rsidR="00E93BD3" w:rsidRPr="000E7DCE" w:rsidRDefault="00E93BD3" w:rsidP="00C137A4">
            <w:pPr>
              <w:rPr>
                <w:rFonts w:asciiTheme="minorHAnsi" w:hAnsiTheme="minorHAnsi" w:cstheme="minorHAnsi"/>
                <w:color w:val="000000"/>
                <w:sz w:val="20"/>
                <w:szCs w:val="20"/>
              </w:rPr>
            </w:pPr>
            <w:r w:rsidRPr="000E7DCE">
              <w:rPr>
                <w:rFonts w:asciiTheme="minorHAnsi" w:hAnsiTheme="minorHAnsi" w:cstheme="minorHAnsi"/>
                <w:color w:val="000000"/>
                <w:sz w:val="20"/>
                <w:szCs w:val="20"/>
              </w:rPr>
              <w:t>System musi umożliwiać pracę w klastrze wysokiej dostępności.</w:t>
            </w:r>
          </w:p>
        </w:tc>
        <w:tc>
          <w:tcPr>
            <w:tcW w:w="785" w:type="pct"/>
          </w:tcPr>
          <w:p w14:paraId="46CB0C8C" w14:textId="2850693D" w:rsidR="00E93BD3" w:rsidRPr="000E7DCE" w:rsidRDefault="005C2CA2" w:rsidP="00C137A4">
            <w:pPr>
              <w:jc w:val="center"/>
              <w:rPr>
                <w:rFonts w:asciiTheme="minorHAnsi" w:hAnsiTheme="minorHAnsi" w:cstheme="minorHAnsi"/>
                <w:color w:val="000000"/>
                <w:sz w:val="20"/>
                <w:szCs w:val="20"/>
              </w:rPr>
            </w:pPr>
            <w:r>
              <w:rPr>
                <w:rFonts w:asciiTheme="minorHAnsi" w:eastAsia="Calibri" w:hAnsiTheme="minorHAnsi" w:cstheme="minorHAnsi"/>
                <w:sz w:val="20"/>
                <w:szCs w:val="20"/>
              </w:rPr>
              <w:t>potwierdzić</w:t>
            </w:r>
          </w:p>
        </w:tc>
        <w:tc>
          <w:tcPr>
            <w:tcW w:w="1429" w:type="pct"/>
          </w:tcPr>
          <w:p w14:paraId="76AD42AE" w14:textId="77777777" w:rsidR="00E93BD3" w:rsidRPr="000E7DCE" w:rsidRDefault="00E93BD3" w:rsidP="00C137A4">
            <w:pPr>
              <w:rPr>
                <w:rFonts w:asciiTheme="minorHAnsi" w:hAnsiTheme="minorHAnsi" w:cstheme="minorHAnsi"/>
                <w:color w:val="000000"/>
                <w:sz w:val="20"/>
                <w:szCs w:val="20"/>
              </w:rPr>
            </w:pPr>
          </w:p>
        </w:tc>
      </w:tr>
      <w:tr w:rsidR="005C2CA2" w:rsidRPr="000E7DCE" w14:paraId="5F4F5DCF" w14:textId="77777777" w:rsidTr="005C2FAC">
        <w:trPr>
          <w:trHeight w:val="315"/>
        </w:trPr>
        <w:tc>
          <w:tcPr>
            <w:tcW w:w="357" w:type="pct"/>
            <w:noWrap/>
          </w:tcPr>
          <w:p w14:paraId="17543654" w14:textId="5A741657" w:rsidR="00E93BD3" w:rsidRPr="000E7DCE" w:rsidRDefault="00E93BD3" w:rsidP="00C137A4">
            <w:pPr>
              <w:rPr>
                <w:rFonts w:asciiTheme="minorHAnsi" w:hAnsiTheme="minorHAnsi" w:cstheme="minorHAnsi"/>
                <w:color w:val="000000"/>
                <w:sz w:val="20"/>
                <w:szCs w:val="20"/>
              </w:rPr>
            </w:pPr>
            <w:r>
              <w:rPr>
                <w:rFonts w:asciiTheme="minorHAnsi" w:hAnsiTheme="minorHAnsi" w:cstheme="minorHAnsi"/>
                <w:color w:val="000000"/>
                <w:sz w:val="20"/>
                <w:szCs w:val="20"/>
              </w:rPr>
              <w:t>1.4</w:t>
            </w:r>
          </w:p>
        </w:tc>
        <w:tc>
          <w:tcPr>
            <w:tcW w:w="2429" w:type="pct"/>
            <w:noWrap/>
          </w:tcPr>
          <w:p w14:paraId="14B4F794" w14:textId="77777777" w:rsidR="00E93BD3" w:rsidRPr="000E7DCE" w:rsidRDefault="00E93BD3" w:rsidP="00C137A4">
            <w:pPr>
              <w:rPr>
                <w:rFonts w:asciiTheme="minorHAnsi" w:hAnsiTheme="minorHAnsi" w:cstheme="minorHAnsi"/>
                <w:color w:val="000000"/>
                <w:sz w:val="20"/>
                <w:szCs w:val="20"/>
              </w:rPr>
            </w:pPr>
            <w:r w:rsidRPr="000E7DCE">
              <w:rPr>
                <w:rFonts w:asciiTheme="minorHAnsi" w:hAnsiTheme="minorHAnsi" w:cstheme="minorHAnsi"/>
                <w:color w:val="000000"/>
                <w:sz w:val="20"/>
                <w:szCs w:val="20"/>
              </w:rPr>
              <w:t>System musi wspierać integrację z domeną i logowaniem jednokrotnym.</w:t>
            </w:r>
          </w:p>
        </w:tc>
        <w:tc>
          <w:tcPr>
            <w:tcW w:w="785" w:type="pct"/>
          </w:tcPr>
          <w:p w14:paraId="7D8AB20B" w14:textId="02AD56EE" w:rsidR="00E93BD3" w:rsidRPr="000E7DCE" w:rsidRDefault="005C2CA2" w:rsidP="00C137A4">
            <w:pPr>
              <w:jc w:val="center"/>
              <w:rPr>
                <w:rFonts w:asciiTheme="minorHAnsi" w:hAnsiTheme="minorHAnsi" w:cstheme="minorHAnsi"/>
                <w:color w:val="000000"/>
                <w:sz w:val="20"/>
                <w:szCs w:val="20"/>
              </w:rPr>
            </w:pPr>
            <w:r>
              <w:rPr>
                <w:rFonts w:asciiTheme="minorHAnsi" w:eastAsia="Calibri" w:hAnsiTheme="minorHAnsi" w:cstheme="minorHAnsi"/>
                <w:sz w:val="20"/>
                <w:szCs w:val="20"/>
              </w:rPr>
              <w:t>potwierdzić</w:t>
            </w:r>
          </w:p>
        </w:tc>
        <w:tc>
          <w:tcPr>
            <w:tcW w:w="1429" w:type="pct"/>
          </w:tcPr>
          <w:p w14:paraId="4CDD4290" w14:textId="77777777" w:rsidR="00E93BD3" w:rsidRPr="000E7DCE" w:rsidRDefault="00E93BD3" w:rsidP="00C137A4">
            <w:pPr>
              <w:rPr>
                <w:rFonts w:asciiTheme="minorHAnsi" w:hAnsiTheme="minorHAnsi" w:cstheme="minorHAnsi"/>
                <w:color w:val="000000"/>
                <w:sz w:val="20"/>
                <w:szCs w:val="20"/>
              </w:rPr>
            </w:pPr>
          </w:p>
        </w:tc>
      </w:tr>
      <w:tr w:rsidR="005C2CA2" w:rsidRPr="000E7DCE" w14:paraId="18306C52" w14:textId="77777777" w:rsidTr="005C2FAC">
        <w:trPr>
          <w:trHeight w:val="315"/>
        </w:trPr>
        <w:tc>
          <w:tcPr>
            <w:tcW w:w="357" w:type="pct"/>
            <w:noWrap/>
          </w:tcPr>
          <w:p w14:paraId="02CEC3B1" w14:textId="3289E3FE" w:rsidR="00E93BD3" w:rsidRPr="000E7DCE" w:rsidRDefault="00E93BD3" w:rsidP="00C137A4">
            <w:pPr>
              <w:rPr>
                <w:rFonts w:asciiTheme="minorHAnsi" w:hAnsiTheme="minorHAnsi" w:cstheme="minorHAnsi"/>
                <w:color w:val="000000"/>
                <w:sz w:val="20"/>
                <w:szCs w:val="20"/>
              </w:rPr>
            </w:pPr>
            <w:r>
              <w:rPr>
                <w:rFonts w:asciiTheme="minorHAnsi" w:hAnsiTheme="minorHAnsi" w:cstheme="minorHAnsi"/>
                <w:color w:val="000000"/>
                <w:sz w:val="20"/>
                <w:szCs w:val="20"/>
              </w:rPr>
              <w:t>1.5</w:t>
            </w:r>
          </w:p>
        </w:tc>
        <w:tc>
          <w:tcPr>
            <w:tcW w:w="2429" w:type="pct"/>
            <w:noWrap/>
          </w:tcPr>
          <w:p w14:paraId="51360995" w14:textId="77777777" w:rsidR="00E93BD3" w:rsidRPr="000E7DCE" w:rsidRDefault="00E93BD3" w:rsidP="00C137A4">
            <w:pPr>
              <w:rPr>
                <w:rFonts w:asciiTheme="minorHAnsi" w:hAnsiTheme="minorHAnsi" w:cstheme="minorHAnsi"/>
                <w:color w:val="000000"/>
                <w:sz w:val="20"/>
                <w:szCs w:val="20"/>
              </w:rPr>
            </w:pPr>
            <w:r w:rsidRPr="000E7DCE">
              <w:rPr>
                <w:rFonts w:asciiTheme="minorHAnsi" w:hAnsiTheme="minorHAnsi" w:cstheme="minorHAnsi"/>
                <w:color w:val="000000"/>
                <w:sz w:val="20"/>
                <w:szCs w:val="20"/>
              </w:rPr>
              <w:t>System musi współpracować z różnymi typami urządzeń do digitalizacji dokumentów.</w:t>
            </w:r>
          </w:p>
        </w:tc>
        <w:tc>
          <w:tcPr>
            <w:tcW w:w="785" w:type="pct"/>
          </w:tcPr>
          <w:p w14:paraId="211A8062" w14:textId="55E7F4C2" w:rsidR="00E93BD3" w:rsidRPr="000E7DCE" w:rsidRDefault="005C2CA2" w:rsidP="00C137A4">
            <w:pPr>
              <w:jc w:val="center"/>
              <w:rPr>
                <w:rFonts w:asciiTheme="minorHAnsi" w:hAnsiTheme="minorHAnsi" w:cstheme="minorHAnsi"/>
                <w:color w:val="000000"/>
                <w:sz w:val="20"/>
                <w:szCs w:val="20"/>
              </w:rPr>
            </w:pPr>
            <w:r>
              <w:rPr>
                <w:rFonts w:asciiTheme="minorHAnsi" w:eastAsia="Calibri" w:hAnsiTheme="minorHAnsi" w:cstheme="minorHAnsi"/>
                <w:sz w:val="20"/>
                <w:szCs w:val="20"/>
              </w:rPr>
              <w:t>potwierdzić</w:t>
            </w:r>
          </w:p>
        </w:tc>
        <w:tc>
          <w:tcPr>
            <w:tcW w:w="1429" w:type="pct"/>
          </w:tcPr>
          <w:p w14:paraId="10BC059F" w14:textId="77777777" w:rsidR="00E93BD3" w:rsidRPr="000E7DCE" w:rsidRDefault="00E93BD3" w:rsidP="00C137A4">
            <w:pPr>
              <w:rPr>
                <w:rFonts w:asciiTheme="minorHAnsi" w:hAnsiTheme="minorHAnsi" w:cstheme="minorHAnsi"/>
                <w:color w:val="000000"/>
                <w:sz w:val="20"/>
                <w:szCs w:val="20"/>
              </w:rPr>
            </w:pPr>
          </w:p>
        </w:tc>
      </w:tr>
      <w:tr w:rsidR="005C2CA2" w:rsidRPr="000E7DCE" w14:paraId="046E7C68" w14:textId="77777777" w:rsidTr="005C2FAC">
        <w:trPr>
          <w:trHeight w:val="315"/>
        </w:trPr>
        <w:tc>
          <w:tcPr>
            <w:tcW w:w="357" w:type="pct"/>
            <w:noWrap/>
          </w:tcPr>
          <w:p w14:paraId="14B84B2D" w14:textId="6EFC5FB0" w:rsidR="00E93BD3" w:rsidRPr="000E7DCE" w:rsidRDefault="00E93BD3" w:rsidP="00C137A4">
            <w:pPr>
              <w:rPr>
                <w:rFonts w:asciiTheme="minorHAnsi" w:hAnsiTheme="minorHAnsi" w:cstheme="minorHAnsi"/>
                <w:color w:val="000000"/>
                <w:sz w:val="20"/>
                <w:szCs w:val="20"/>
              </w:rPr>
            </w:pPr>
            <w:r>
              <w:rPr>
                <w:rFonts w:asciiTheme="minorHAnsi" w:hAnsiTheme="minorHAnsi" w:cstheme="minorHAnsi"/>
                <w:color w:val="000000"/>
                <w:sz w:val="20"/>
                <w:szCs w:val="20"/>
              </w:rPr>
              <w:t>1.6</w:t>
            </w:r>
          </w:p>
        </w:tc>
        <w:tc>
          <w:tcPr>
            <w:tcW w:w="2429" w:type="pct"/>
            <w:noWrap/>
          </w:tcPr>
          <w:p w14:paraId="7D28B876" w14:textId="77777777" w:rsidR="00E93BD3" w:rsidRPr="000E7DCE" w:rsidRDefault="00E93BD3" w:rsidP="00C137A4">
            <w:pPr>
              <w:rPr>
                <w:rFonts w:asciiTheme="minorHAnsi" w:hAnsiTheme="minorHAnsi" w:cstheme="minorHAnsi"/>
                <w:color w:val="000000"/>
                <w:sz w:val="20"/>
                <w:szCs w:val="20"/>
              </w:rPr>
            </w:pPr>
            <w:r w:rsidRPr="000E7DCE">
              <w:rPr>
                <w:rFonts w:asciiTheme="minorHAnsi" w:hAnsiTheme="minorHAnsi" w:cstheme="minorHAnsi"/>
                <w:color w:val="000000"/>
                <w:sz w:val="20"/>
                <w:szCs w:val="20"/>
              </w:rPr>
              <w:t>Musi istnieć aplikacja centralna dostępna z poziomu przeglądarki.</w:t>
            </w:r>
          </w:p>
        </w:tc>
        <w:tc>
          <w:tcPr>
            <w:tcW w:w="785" w:type="pct"/>
          </w:tcPr>
          <w:p w14:paraId="1E399323" w14:textId="2A2C529E" w:rsidR="00E93BD3" w:rsidRPr="000E7DCE" w:rsidRDefault="005C2CA2" w:rsidP="00C137A4">
            <w:pPr>
              <w:jc w:val="center"/>
              <w:rPr>
                <w:rFonts w:asciiTheme="minorHAnsi" w:hAnsiTheme="minorHAnsi" w:cstheme="minorHAnsi"/>
                <w:color w:val="000000"/>
                <w:sz w:val="20"/>
                <w:szCs w:val="20"/>
              </w:rPr>
            </w:pPr>
            <w:r>
              <w:rPr>
                <w:rFonts w:asciiTheme="minorHAnsi" w:eastAsia="Calibri" w:hAnsiTheme="minorHAnsi" w:cstheme="minorHAnsi"/>
                <w:sz w:val="20"/>
                <w:szCs w:val="20"/>
              </w:rPr>
              <w:t>potwierdzić</w:t>
            </w:r>
          </w:p>
        </w:tc>
        <w:tc>
          <w:tcPr>
            <w:tcW w:w="1429" w:type="pct"/>
          </w:tcPr>
          <w:p w14:paraId="21CE5A64" w14:textId="77777777" w:rsidR="00E93BD3" w:rsidRPr="000E7DCE" w:rsidRDefault="00E93BD3" w:rsidP="00C137A4">
            <w:pPr>
              <w:rPr>
                <w:rFonts w:asciiTheme="minorHAnsi" w:hAnsiTheme="minorHAnsi" w:cstheme="minorHAnsi"/>
                <w:color w:val="000000"/>
                <w:sz w:val="20"/>
                <w:szCs w:val="20"/>
              </w:rPr>
            </w:pPr>
          </w:p>
        </w:tc>
      </w:tr>
      <w:tr w:rsidR="005C2CA2" w:rsidRPr="000E7DCE" w14:paraId="35329081" w14:textId="77777777" w:rsidTr="005C2FAC">
        <w:trPr>
          <w:trHeight w:val="315"/>
        </w:trPr>
        <w:tc>
          <w:tcPr>
            <w:tcW w:w="357" w:type="pct"/>
            <w:noWrap/>
          </w:tcPr>
          <w:p w14:paraId="1DA75F99" w14:textId="62EFC9AA" w:rsidR="00E93BD3" w:rsidRPr="000E7DCE" w:rsidRDefault="00E93BD3" w:rsidP="00C137A4">
            <w:pPr>
              <w:rPr>
                <w:rFonts w:asciiTheme="minorHAnsi" w:hAnsiTheme="minorHAnsi" w:cstheme="minorHAnsi"/>
                <w:color w:val="000000"/>
                <w:sz w:val="20"/>
                <w:szCs w:val="20"/>
              </w:rPr>
            </w:pPr>
            <w:r>
              <w:rPr>
                <w:rFonts w:asciiTheme="minorHAnsi" w:hAnsiTheme="minorHAnsi" w:cstheme="minorHAnsi"/>
                <w:color w:val="000000"/>
                <w:sz w:val="20"/>
                <w:szCs w:val="20"/>
              </w:rPr>
              <w:t>1.7</w:t>
            </w:r>
          </w:p>
        </w:tc>
        <w:tc>
          <w:tcPr>
            <w:tcW w:w="2429" w:type="pct"/>
            <w:noWrap/>
          </w:tcPr>
          <w:p w14:paraId="390B44CD" w14:textId="77777777" w:rsidR="00E93BD3" w:rsidRPr="000E7DCE" w:rsidRDefault="00E93BD3" w:rsidP="00C137A4">
            <w:pPr>
              <w:rPr>
                <w:rFonts w:asciiTheme="minorHAnsi" w:hAnsiTheme="minorHAnsi" w:cstheme="minorHAnsi"/>
                <w:color w:val="000000"/>
                <w:sz w:val="20"/>
                <w:szCs w:val="20"/>
              </w:rPr>
            </w:pPr>
            <w:r w:rsidRPr="000E7DCE">
              <w:rPr>
                <w:rFonts w:asciiTheme="minorHAnsi" w:hAnsiTheme="minorHAnsi" w:cstheme="minorHAnsi"/>
                <w:color w:val="000000"/>
                <w:sz w:val="20"/>
                <w:szCs w:val="20"/>
              </w:rPr>
              <w:t>System musi umożliwiać implementację nowych formularzy poprzez import wzoru PDF i dodawanie pól aktywnych.</w:t>
            </w:r>
          </w:p>
        </w:tc>
        <w:tc>
          <w:tcPr>
            <w:tcW w:w="785" w:type="pct"/>
          </w:tcPr>
          <w:p w14:paraId="005B4C9C" w14:textId="37EF6DC8" w:rsidR="00E93BD3" w:rsidRPr="000E7DCE" w:rsidRDefault="005C2CA2" w:rsidP="00C137A4">
            <w:pPr>
              <w:jc w:val="center"/>
              <w:rPr>
                <w:rFonts w:asciiTheme="minorHAnsi" w:hAnsiTheme="minorHAnsi" w:cstheme="minorHAnsi"/>
                <w:color w:val="000000"/>
                <w:sz w:val="20"/>
                <w:szCs w:val="20"/>
              </w:rPr>
            </w:pPr>
            <w:r>
              <w:rPr>
                <w:rFonts w:asciiTheme="minorHAnsi" w:eastAsia="Calibri" w:hAnsiTheme="minorHAnsi" w:cstheme="minorHAnsi"/>
                <w:sz w:val="20"/>
                <w:szCs w:val="20"/>
              </w:rPr>
              <w:t>potwierdzić</w:t>
            </w:r>
          </w:p>
        </w:tc>
        <w:tc>
          <w:tcPr>
            <w:tcW w:w="1429" w:type="pct"/>
          </w:tcPr>
          <w:p w14:paraId="4996B1DF" w14:textId="77777777" w:rsidR="00E93BD3" w:rsidRPr="000E7DCE" w:rsidRDefault="00E93BD3" w:rsidP="00C137A4">
            <w:pPr>
              <w:rPr>
                <w:rFonts w:asciiTheme="minorHAnsi" w:hAnsiTheme="minorHAnsi" w:cstheme="minorHAnsi"/>
                <w:color w:val="000000"/>
                <w:sz w:val="20"/>
                <w:szCs w:val="20"/>
              </w:rPr>
            </w:pPr>
          </w:p>
        </w:tc>
      </w:tr>
      <w:tr w:rsidR="005C2CA2" w:rsidRPr="000E7DCE" w14:paraId="0C2C5040" w14:textId="77777777" w:rsidTr="005C2FAC">
        <w:trPr>
          <w:trHeight w:val="315"/>
        </w:trPr>
        <w:tc>
          <w:tcPr>
            <w:tcW w:w="357" w:type="pct"/>
            <w:noWrap/>
          </w:tcPr>
          <w:p w14:paraId="6FDE7A94" w14:textId="241859CC" w:rsidR="00E93BD3" w:rsidRPr="000E7DCE" w:rsidRDefault="00E93BD3" w:rsidP="00C137A4">
            <w:pPr>
              <w:rPr>
                <w:rFonts w:asciiTheme="minorHAnsi" w:hAnsiTheme="minorHAnsi" w:cstheme="minorHAnsi"/>
                <w:color w:val="000000"/>
                <w:sz w:val="20"/>
                <w:szCs w:val="20"/>
              </w:rPr>
            </w:pPr>
            <w:r>
              <w:rPr>
                <w:rFonts w:asciiTheme="minorHAnsi" w:hAnsiTheme="minorHAnsi" w:cstheme="minorHAnsi"/>
                <w:color w:val="000000"/>
                <w:sz w:val="20"/>
                <w:szCs w:val="20"/>
              </w:rPr>
              <w:t>1.8</w:t>
            </w:r>
          </w:p>
        </w:tc>
        <w:tc>
          <w:tcPr>
            <w:tcW w:w="2429" w:type="pct"/>
            <w:noWrap/>
          </w:tcPr>
          <w:p w14:paraId="4511782D" w14:textId="77777777" w:rsidR="00E93BD3" w:rsidRPr="000E7DCE" w:rsidRDefault="00E93BD3" w:rsidP="00C137A4">
            <w:pPr>
              <w:rPr>
                <w:rFonts w:asciiTheme="minorHAnsi" w:hAnsiTheme="minorHAnsi" w:cstheme="minorHAnsi"/>
                <w:color w:val="000000"/>
                <w:sz w:val="20"/>
                <w:szCs w:val="20"/>
              </w:rPr>
            </w:pPr>
            <w:r w:rsidRPr="000E7DCE">
              <w:rPr>
                <w:rFonts w:asciiTheme="minorHAnsi" w:hAnsiTheme="minorHAnsi" w:cstheme="minorHAnsi"/>
                <w:color w:val="000000"/>
                <w:sz w:val="20"/>
                <w:szCs w:val="20"/>
              </w:rPr>
              <w:t>System musi umożliwiać obsługę plików PDF niezdefiniowanych wcześniej.</w:t>
            </w:r>
          </w:p>
        </w:tc>
        <w:tc>
          <w:tcPr>
            <w:tcW w:w="785" w:type="pct"/>
          </w:tcPr>
          <w:p w14:paraId="4A3C2C4A" w14:textId="084D91C6" w:rsidR="00E93BD3" w:rsidRPr="000E7DCE" w:rsidRDefault="005C2CA2" w:rsidP="00C137A4">
            <w:pPr>
              <w:jc w:val="center"/>
              <w:rPr>
                <w:rFonts w:asciiTheme="minorHAnsi" w:hAnsiTheme="minorHAnsi" w:cstheme="minorHAnsi"/>
                <w:color w:val="000000"/>
                <w:sz w:val="20"/>
                <w:szCs w:val="20"/>
              </w:rPr>
            </w:pPr>
            <w:r>
              <w:rPr>
                <w:rFonts w:asciiTheme="minorHAnsi" w:eastAsia="Calibri" w:hAnsiTheme="minorHAnsi" w:cstheme="minorHAnsi"/>
                <w:sz w:val="20"/>
                <w:szCs w:val="20"/>
              </w:rPr>
              <w:t>potwierdzić</w:t>
            </w:r>
          </w:p>
        </w:tc>
        <w:tc>
          <w:tcPr>
            <w:tcW w:w="1429" w:type="pct"/>
          </w:tcPr>
          <w:p w14:paraId="017BF9D7" w14:textId="77777777" w:rsidR="00E93BD3" w:rsidRPr="000E7DCE" w:rsidRDefault="00E93BD3" w:rsidP="00C137A4">
            <w:pPr>
              <w:rPr>
                <w:rFonts w:asciiTheme="minorHAnsi" w:hAnsiTheme="minorHAnsi" w:cstheme="minorHAnsi"/>
                <w:color w:val="000000"/>
                <w:sz w:val="20"/>
                <w:szCs w:val="20"/>
              </w:rPr>
            </w:pPr>
          </w:p>
        </w:tc>
      </w:tr>
      <w:tr w:rsidR="005C2CA2" w:rsidRPr="000E7DCE" w14:paraId="46D07888" w14:textId="77777777" w:rsidTr="005C2FAC">
        <w:trPr>
          <w:trHeight w:val="315"/>
        </w:trPr>
        <w:tc>
          <w:tcPr>
            <w:tcW w:w="357" w:type="pct"/>
            <w:noWrap/>
          </w:tcPr>
          <w:p w14:paraId="1B0F61FF" w14:textId="5539B52F" w:rsidR="00E93BD3" w:rsidRPr="000E7DCE" w:rsidRDefault="00E93BD3" w:rsidP="00C137A4">
            <w:pPr>
              <w:rPr>
                <w:rFonts w:asciiTheme="minorHAnsi" w:hAnsiTheme="minorHAnsi" w:cstheme="minorHAnsi"/>
                <w:color w:val="000000"/>
                <w:sz w:val="20"/>
                <w:szCs w:val="20"/>
              </w:rPr>
            </w:pPr>
            <w:r>
              <w:rPr>
                <w:rFonts w:asciiTheme="minorHAnsi" w:hAnsiTheme="minorHAnsi" w:cstheme="minorHAnsi"/>
                <w:color w:val="000000"/>
                <w:sz w:val="20"/>
                <w:szCs w:val="20"/>
              </w:rPr>
              <w:t>1.9</w:t>
            </w:r>
          </w:p>
        </w:tc>
        <w:tc>
          <w:tcPr>
            <w:tcW w:w="2429" w:type="pct"/>
            <w:noWrap/>
          </w:tcPr>
          <w:p w14:paraId="382F4233" w14:textId="77777777" w:rsidR="00E93BD3" w:rsidRPr="000E7DCE" w:rsidRDefault="00E93BD3" w:rsidP="00C137A4">
            <w:pPr>
              <w:rPr>
                <w:rFonts w:asciiTheme="minorHAnsi" w:hAnsiTheme="minorHAnsi" w:cstheme="minorHAnsi"/>
                <w:color w:val="000000"/>
                <w:sz w:val="20"/>
                <w:szCs w:val="20"/>
              </w:rPr>
            </w:pPr>
            <w:r w:rsidRPr="000E7DCE">
              <w:rPr>
                <w:rFonts w:asciiTheme="minorHAnsi" w:hAnsiTheme="minorHAnsi" w:cstheme="minorHAnsi"/>
                <w:color w:val="000000"/>
                <w:sz w:val="20"/>
                <w:szCs w:val="20"/>
              </w:rPr>
              <w:t>System musi umożliwiać tworzenie wersji formularzy.</w:t>
            </w:r>
          </w:p>
        </w:tc>
        <w:tc>
          <w:tcPr>
            <w:tcW w:w="785" w:type="pct"/>
          </w:tcPr>
          <w:p w14:paraId="080B7676" w14:textId="6492A6BF" w:rsidR="00E93BD3" w:rsidRPr="000E7DCE" w:rsidRDefault="005C2CA2" w:rsidP="00C137A4">
            <w:pPr>
              <w:jc w:val="center"/>
              <w:rPr>
                <w:rFonts w:asciiTheme="minorHAnsi" w:hAnsiTheme="minorHAnsi" w:cstheme="minorHAnsi"/>
                <w:color w:val="000000"/>
                <w:sz w:val="20"/>
                <w:szCs w:val="20"/>
              </w:rPr>
            </w:pPr>
            <w:r>
              <w:rPr>
                <w:rFonts w:asciiTheme="minorHAnsi" w:eastAsia="Calibri" w:hAnsiTheme="minorHAnsi" w:cstheme="minorHAnsi"/>
                <w:sz w:val="20"/>
                <w:szCs w:val="20"/>
              </w:rPr>
              <w:t>potwierdzić</w:t>
            </w:r>
          </w:p>
        </w:tc>
        <w:tc>
          <w:tcPr>
            <w:tcW w:w="1429" w:type="pct"/>
          </w:tcPr>
          <w:p w14:paraId="3ACC3315" w14:textId="77777777" w:rsidR="00E93BD3" w:rsidRPr="000E7DCE" w:rsidRDefault="00E93BD3" w:rsidP="00C137A4">
            <w:pPr>
              <w:rPr>
                <w:rFonts w:asciiTheme="minorHAnsi" w:hAnsiTheme="minorHAnsi" w:cstheme="minorHAnsi"/>
                <w:color w:val="000000"/>
                <w:sz w:val="20"/>
                <w:szCs w:val="20"/>
              </w:rPr>
            </w:pPr>
          </w:p>
        </w:tc>
      </w:tr>
      <w:tr w:rsidR="005C2CA2" w:rsidRPr="000E7DCE" w14:paraId="5271B53E" w14:textId="77777777" w:rsidTr="005C2FAC">
        <w:trPr>
          <w:trHeight w:val="315"/>
        </w:trPr>
        <w:tc>
          <w:tcPr>
            <w:tcW w:w="357" w:type="pct"/>
            <w:noWrap/>
          </w:tcPr>
          <w:p w14:paraId="46ACD352" w14:textId="21E8B041" w:rsidR="00E93BD3" w:rsidRPr="000E7DCE" w:rsidRDefault="00E93BD3" w:rsidP="00C137A4">
            <w:pPr>
              <w:rPr>
                <w:rFonts w:asciiTheme="minorHAnsi" w:hAnsiTheme="minorHAnsi" w:cstheme="minorHAnsi"/>
                <w:color w:val="000000"/>
                <w:sz w:val="20"/>
                <w:szCs w:val="20"/>
              </w:rPr>
            </w:pPr>
            <w:r>
              <w:rPr>
                <w:rFonts w:asciiTheme="minorHAnsi" w:hAnsiTheme="minorHAnsi" w:cstheme="minorHAnsi"/>
                <w:color w:val="000000"/>
                <w:sz w:val="20"/>
                <w:szCs w:val="20"/>
              </w:rPr>
              <w:t>1.10</w:t>
            </w:r>
          </w:p>
        </w:tc>
        <w:tc>
          <w:tcPr>
            <w:tcW w:w="2429" w:type="pct"/>
            <w:noWrap/>
          </w:tcPr>
          <w:p w14:paraId="6F33C96D" w14:textId="77777777" w:rsidR="00E93BD3" w:rsidRPr="000E7DCE" w:rsidRDefault="00E93BD3" w:rsidP="00C137A4">
            <w:pPr>
              <w:rPr>
                <w:rFonts w:asciiTheme="minorHAnsi" w:hAnsiTheme="minorHAnsi" w:cstheme="minorHAnsi"/>
                <w:color w:val="000000"/>
                <w:sz w:val="20"/>
                <w:szCs w:val="20"/>
              </w:rPr>
            </w:pPr>
            <w:r w:rsidRPr="000E7DCE">
              <w:rPr>
                <w:rFonts w:asciiTheme="minorHAnsi" w:hAnsiTheme="minorHAnsi" w:cstheme="minorHAnsi"/>
                <w:color w:val="000000"/>
                <w:sz w:val="20"/>
                <w:szCs w:val="20"/>
              </w:rPr>
              <w:t>System musi posiadać repozytorium dokumentów z możliwością katalogowania i edycji struktury.</w:t>
            </w:r>
          </w:p>
        </w:tc>
        <w:tc>
          <w:tcPr>
            <w:tcW w:w="785" w:type="pct"/>
          </w:tcPr>
          <w:p w14:paraId="30C3563B" w14:textId="36EAFB29" w:rsidR="00E93BD3" w:rsidRPr="000E7DCE" w:rsidRDefault="005C2CA2" w:rsidP="00C137A4">
            <w:pPr>
              <w:jc w:val="center"/>
              <w:rPr>
                <w:rFonts w:asciiTheme="minorHAnsi" w:hAnsiTheme="minorHAnsi" w:cstheme="minorHAnsi"/>
                <w:color w:val="000000"/>
                <w:sz w:val="20"/>
                <w:szCs w:val="20"/>
              </w:rPr>
            </w:pPr>
            <w:r>
              <w:rPr>
                <w:rFonts w:asciiTheme="minorHAnsi" w:eastAsia="Calibri" w:hAnsiTheme="minorHAnsi" w:cstheme="minorHAnsi"/>
                <w:sz w:val="20"/>
                <w:szCs w:val="20"/>
              </w:rPr>
              <w:t>potwierdzić</w:t>
            </w:r>
          </w:p>
        </w:tc>
        <w:tc>
          <w:tcPr>
            <w:tcW w:w="1429" w:type="pct"/>
          </w:tcPr>
          <w:p w14:paraId="50CFE42F" w14:textId="77777777" w:rsidR="00E93BD3" w:rsidRPr="000E7DCE" w:rsidRDefault="00E93BD3" w:rsidP="00C137A4">
            <w:pPr>
              <w:rPr>
                <w:rFonts w:asciiTheme="minorHAnsi" w:hAnsiTheme="minorHAnsi" w:cstheme="minorHAnsi"/>
                <w:color w:val="000000"/>
                <w:sz w:val="20"/>
                <w:szCs w:val="20"/>
              </w:rPr>
            </w:pPr>
          </w:p>
        </w:tc>
      </w:tr>
      <w:tr w:rsidR="005C2CA2" w:rsidRPr="000E7DCE" w14:paraId="71EC0F17" w14:textId="77777777" w:rsidTr="005C2FAC">
        <w:trPr>
          <w:trHeight w:val="315"/>
        </w:trPr>
        <w:tc>
          <w:tcPr>
            <w:tcW w:w="357" w:type="pct"/>
            <w:noWrap/>
          </w:tcPr>
          <w:p w14:paraId="6F42E104" w14:textId="76BE81D4" w:rsidR="00E93BD3" w:rsidRPr="000E7DCE" w:rsidRDefault="00E93BD3" w:rsidP="00C137A4">
            <w:pPr>
              <w:rPr>
                <w:rFonts w:asciiTheme="minorHAnsi" w:hAnsiTheme="minorHAnsi" w:cstheme="minorHAnsi"/>
                <w:color w:val="000000"/>
                <w:sz w:val="20"/>
                <w:szCs w:val="20"/>
              </w:rPr>
            </w:pPr>
            <w:r>
              <w:rPr>
                <w:rFonts w:asciiTheme="minorHAnsi" w:hAnsiTheme="minorHAnsi" w:cstheme="minorHAnsi"/>
                <w:color w:val="000000"/>
                <w:sz w:val="20"/>
                <w:szCs w:val="20"/>
              </w:rPr>
              <w:t>1.11</w:t>
            </w:r>
          </w:p>
        </w:tc>
        <w:tc>
          <w:tcPr>
            <w:tcW w:w="2429" w:type="pct"/>
            <w:noWrap/>
          </w:tcPr>
          <w:p w14:paraId="73BF39F4" w14:textId="77777777" w:rsidR="00E93BD3" w:rsidRPr="000E7DCE" w:rsidRDefault="00E93BD3" w:rsidP="00C137A4">
            <w:pPr>
              <w:rPr>
                <w:rFonts w:asciiTheme="minorHAnsi" w:hAnsiTheme="minorHAnsi" w:cstheme="minorHAnsi"/>
                <w:color w:val="000000"/>
                <w:sz w:val="20"/>
                <w:szCs w:val="20"/>
              </w:rPr>
            </w:pPr>
            <w:r w:rsidRPr="000E7DCE">
              <w:rPr>
                <w:rFonts w:asciiTheme="minorHAnsi" w:hAnsiTheme="minorHAnsi" w:cstheme="minorHAnsi"/>
                <w:color w:val="000000"/>
                <w:sz w:val="20"/>
                <w:szCs w:val="20"/>
              </w:rPr>
              <w:t>System musi umożliwiać monitorowanie urządzeń i ich statusu.</w:t>
            </w:r>
          </w:p>
        </w:tc>
        <w:tc>
          <w:tcPr>
            <w:tcW w:w="785" w:type="pct"/>
          </w:tcPr>
          <w:p w14:paraId="0A1F4E3D" w14:textId="2706B566" w:rsidR="00E93BD3" w:rsidRPr="000E7DCE" w:rsidRDefault="005C2CA2" w:rsidP="00C137A4">
            <w:pPr>
              <w:jc w:val="center"/>
              <w:rPr>
                <w:rFonts w:asciiTheme="minorHAnsi" w:hAnsiTheme="minorHAnsi" w:cstheme="minorHAnsi"/>
                <w:color w:val="000000"/>
                <w:sz w:val="20"/>
                <w:szCs w:val="20"/>
              </w:rPr>
            </w:pPr>
            <w:r>
              <w:rPr>
                <w:rFonts w:asciiTheme="minorHAnsi" w:eastAsia="Calibri" w:hAnsiTheme="minorHAnsi" w:cstheme="minorHAnsi"/>
                <w:sz w:val="20"/>
                <w:szCs w:val="20"/>
              </w:rPr>
              <w:t>potwierdzić</w:t>
            </w:r>
          </w:p>
        </w:tc>
        <w:tc>
          <w:tcPr>
            <w:tcW w:w="1429" w:type="pct"/>
          </w:tcPr>
          <w:p w14:paraId="6E0932BB" w14:textId="77777777" w:rsidR="00E93BD3" w:rsidRPr="000E7DCE" w:rsidRDefault="00E93BD3" w:rsidP="00C137A4">
            <w:pPr>
              <w:rPr>
                <w:rFonts w:asciiTheme="minorHAnsi" w:hAnsiTheme="minorHAnsi" w:cstheme="minorHAnsi"/>
                <w:color w:val="000000"/>
                <w:sz w:val="20"/>
                <w:szCs w:val="20"/>
              </w:rPr>
            </w:pPr>
          </w:p>
        </w:tc>
      </w:tr>
      <w:tr w:rsidR="005C2CA2" w:rsidRPr="000E7DCE" w14:paraId="3B8CF69C" w14:textId="77777777" w:rsidTr="005C2FAC">
        <w:trPr>
          <w:trHeight w:val="315"/>
        </w:trPr>
        <w:tc>
          <w:tcPr>
            <w:tcW w:w="357" w:type="pct"/>
            <w:noWrap/>
          </w:tcPr>
          <w:p w14:paraId="080BD993" w14:textId="0587A884" w:rsidR="00E93BD3" w:rsidRPr="000E7DCE" w:rsidRDefault="00E93BD3" w:rsidP="00C137A4">
            <w:pPr>
              <w:rPr>
                <w:rFonts w:asciiTheme="minorHAnsi" w:hAnsiTheme="minorHAnsi" w:cstheme="minorHAnsi"/>
                <w:color w:val="000000"/>
                <w:sz w:val="20"/>
                <w:szCs w:val="20"/>
              </w:rPr>
            </w:pPr>
            <w:r>
              <w:rPr>
                <w:rFonts w:asciiTheme="minorHAnsi" w:hAnsiTheme="minorHAnsi" w:cstheme="minorHAnsi"/>
                <w:color w:val="000000"/>
                <w:sz w:val="20"/>
                <w:szCs w:val="20"/>
              </w:rPr>
              <w:t>1.12</w:t>
            </w:r>
          </w:p>
        </w:tc>
        <w:tc>
          <w:tcPr>
            <w:tcW w:w="2429" w:type="pct"/>
            <w:noWrap/>
          </w:tcPr>
          <w:p w14:paraId="49A68563" w14:textId="77777777" w:rsidR="00E93BD3" w:rsidRPr="000E7DCE" w:rsidRDefault="00E93BD3" w:rsidP="00C137A4">
            <w:pPr>
              <w:rPr>
                <w:rFonts w:asciiTheme="minorHAnsi" w:hAnsiTheme="minorHAnsi" w:cstheme="minorHAnsi"/>
                <w:color w:val="000000"/>
                <w:sz w:val="20"/>
                <w:szCs w:val="20"/>
              </w:rPr>
            </w:pPr>
            <w:r w:rsidRPr="000E7DCE">
              <w:rPr>
                <w:rFonts w:asciiTheme="minorHAnsi" w:hAnsiTheme="minorHAnsi" w:cstheme="minorHAnsi"/>
                <w:color w:val="000000"/>
                <w:sz w:val="20"/>
                <w:szCs w:val="20"/>
              </w:rPr>
              <w:t>System musi zbierać logi i metryki wydajności.</w:t>
            </w:r>
          </w:p>
        </w:tc>
        <w:tc>
          <w:tcPr>
            <w:tcW w:w="785" w:type="pct"/>
          </w:tcPr>
          <w:p w14:paraId="14580E85" w14:textId="2BC1797C" w:rsidR="00E93BD3" w:rsidRPr="000E7DCE" w:rsidRDefault="005C2CA2" w:rsidP="00C137A4">
            <w:pPr>
              <w:jc w:val="center"/>
              <w:rPr>
                <w:rFonts w:asciiTheme="minorHAnsi" w:hAnsiTheme="minorHAnsi" w:cstheme="minorHAnsi"/>
                <w:color w:val="000000"/>
                <w:sz w:val="20"/>
                <w:szCs w:val="20"/>
              </w:rPr>
            </w:pPr>
            <w:r>
              <w:rPr>
                <w:rFonts w:asciiTheme="minorHAnsi" w:eastAsia="Calibri" w:hAnsiTheme="minorHAnsi" w:cstheme="minorHAnsi"/>
                <w:sz w:val="20"/>
                <w:szCs w:val="20"/>
              </w:rPr>
              <w:t>potwierdzić</w:t>
            </w:r>
          </w:p>
        </w:tc>
        <w:tc>
          <w:tcPr>
            <w:tcW w:w="1429" w:type="pct"/>
          </w:tcPr>
          <w:p w14:paraId="1131B8D8" w14:textId="77777777" w:rsidR="00E93BD3" w:rsidRPr="000E7DCE" w:rsidRDefault="00E93BD3" w:rsidP="00C137A4">
            <w:pPr>
              <w:rPr>
                <w:rFonts w:asciiTheme="minorHAnsi" w:hAnsiTheme="minorHAnsi" w:cstheme="minorHAnsi"/>
                <w:color w:val="000000"/>
                <w:sz w:val="20"/>
                <w:szCs w:val="20"/>
              </w:rPr>
            </w:pPr>
          </w:p>
        </w:tc>
      </w:tr>
      <w:tr w:rsidR="005C2CA2" w:rsidRPr="000E7DCE" w14:paraId="3A9C6D3C" w14:textId="77777777" w:rsidTr="005C2FAC">
        <w:trPr>
          <w:trHeight w:val="315"/>
        </w:trPr>
        <w:tc>
          <w:tcPr>
            <w:tcW w:w="357" w:type="pct"/>
            <w:noWrap/>
          </w:tcPr>
          <w:p w14:paraId="29DD84BB" w14:textId="4058853A" w:rsidR="00E93BD3" w:rsidRPr="000E7DCE" w:rsidRDefault="00E93BD3" w:rsidP="00C137A4">
            <w:pPr>
              <w:rPr>
                <w:rFonts w:asciiTheme="minorHAnsi" w:hAnsiTheme="minorHAnsi" w:cstheme="minorHAnsi"/>
                <w:color w:val="000000"/>
                <w:sz w:val="20"/>
                <w:szCs w:val="20"/>
              </w:rPr>
            </w:pPr>
            <w:r>
              <w:rPr>
                <w:rFonts w:asciiTheme="minorHAnsi" w:hAnsiTheme="minorHAnsi" w:cstheme="minorHAnsi"/>
                <w:color w:val="000000"/>
                <w:sz w:val="20"/>
                <w:szCs w:val="20"/>
              </w:rPr>
              <w:t>1.13</w:t>
            </w:r>
          </w:p>
        </w:tc>
        <w:tc>
          <w:tcPr>
            <w:tcW w:w="2429" w:type="pct"/>
            <w:noWrap/>
          </w:tcPr>
          <w:p w14:paraId="3239CD68" w14:textId="77777777" w:rsidR="00E93BD3" w:rsidRPr="000E7DCE" w:rsidRDefault="00E93BD3" w:rsidP="00C137A4">
            <w:pPr>
              <w:rPr>
                <w:rFonts w:asciiTheme="minorHAnsi" w:hAnsiTheme="minorHAnsi" w:cstheme="minorHAnsi"/>
                <w:color w:val="000000"/>
                <w:sz w:val="20"/>
                <w:szCs w:val="20"/>
              </w:rPr>
            </w:pPr>
            <w:r w:rsidRPr="000E7DCE">
              <w:rPr>
                <w:rFonts w:asciiTheme="minorHAnsi" w:hAnsiTheme="minorHAnsi" w:cstheme="minorHAnsi"/>
                <w:color w:val="000000"/>
                <w:sz w:val="20"/>
                <w:szCs w:val="20"/>
              </w:rPr>
              <w:t xml:space="preserve">System musi zapewniać </w:t>
            </w:r>
            <w:proofErr w:type="spellStart"/>
            <w:r w:rsidRPr="000E7DCE">
              <w:rPr>
                <w:rFonts w:asciiTheme="minorHAnsi" w:hAnsiTheme="minorHAnsi" w:cstheme="minorHAnsi"/>
                <w:color w:val="000000"/>
                <w:sz w:val="20"/>
                <w:szCs w:val="20"/>
              </w:rPr>
              <w:t>dashboardy</w:t>
            </w:r>
            <w:proofErr w:type="spellEnd"/>
            <w:r w:rsidRPr="000E7DCE">
              <w:rPr>
                <w:rFonts w:asciiTheme="minorHAnsi" w:hAnsiTheme="minorHAnsi" w:cstheme="minorHAnsi"/>
                <w:color w:val="000000"/>
                <w:sz w:val="20"/>
                <w:szCs w:val="20"/>
              </w:rPr>
              <w:t xml:space="preserve"> i możliwość konfiguracji alertów.</w:t>
            </w:r>
          </w:p>
        </w:tc>
        <w:tc>
          <w:tcPr>
            <w:tcW w:w="785" w:type="pct"/>
          </w:tcPr>
          <w:p w14:paraId="6E89CF97" w14:textId="14CA8965" w:rsidR="00E93BD3" w:rsidRPr="000E7DCE" w:rsidRDefault="005C2CA2" w:rsidP="00C137A4">
            <w:pPr>
              <w:jc w:val="center"/>
              <w:rPr>
                <w:rFonts w:asciiTheme="minorHAnsi" w:hAnsiTheme="minorHAnsi" w:cstheme="minorHAnsi"/>
                <w:color w:val="000000"/>
                <w:sz w:val="20"/>
                <w:szCs w:val="20"/>
              </w:rPr>
            </w:pPr>
            <w:r>
              <w:rPr>
                <w:rFonts w:asciiTheme="minorHAnsi" w:eastAsia="Calibri" w:hAnsiTheme="minorHAnsi" w:cstheme="minorHAnsi"/>
                <w:sz w:val="20"/>
                <w:szCs w:val="20"/>
              </w:rPr>
              <w:t>potwierdzić</w:t>
            </w:r>
          </w:p>
        </w:tc>
        <w:tc>
          <w:tcPr>
            <w:tcW w:w="1429" w:type="pct"/>
          </w:tcPr>
          <w:p w14:paraId="37EDD8A1" w14:textId="77777777" w:rsidR="00E93BD3" w:rsidRPr="000E7DCE" w:rsidRDefault="00E93BD3" w:rsidP="00C137A4">
            <w:pPr>
              <w:rPr>
                <w:rFonts w:asciiTheme="minorHAnsi" w:hAnsiTheme="minorHAnsi" w:cstheme="minorHAnsi"/>
                <w:color w:val="000000"/>
                <w:sz w:val="20"/>
                <w:szCs w:val="20"/>
              </w:rPr>
            </w:pPr>
          </w:p>
        </w:tc>
      </w:tr>
      <w:tr w:rsidR="005C2CA2" w:rsidRPr="000E7DCE" w14:paraId="5215C2BF" w14:textId="77777777" w:rsidTr="005C2FAC">
        <w:trPr>
          <w:trHeight w:val="315"/>
        </w:trPr>
        <w:tc>
          <w:tcPr>
            <w:tcW w:w="357" w:type="pct"/>
            <w:noWrap/>
          </w:tcPr>
          <w:p w14:paraId="1E175AFC" w14:textId="1EFBE188" w:rsidR="00E93BD3" w:rsidRPr="000E7DCE" w:rsidRDefault="00E93BD3" w:rsidP="00C137A4">
            <w:pPr>
              <w:rPr>
                <w:rFonts w:asciiTheme="minorHAnsi" w:hAnsiTheme="minorHAnsi" w:cstheme="minorHAnsi"/>
                <w:color w:val="000000"/>
                <w:sz w:val="20"/>
                <w:szCs w:val="20"/>
              </w:rPr>
            </w:pPr>
            <w:r>
              <w:rPr>
                <w:rFonts w:asciiTheme="minorHAnsi" w:hAnsiTheme="minorHAnsi" w:cstheme="minorHAnsi"/>
                <w:color w:val="000000"/>
                <w:sz w:val="20"/>
                <w:szCs w:val="20"/>
              </w:rPr>
              <w:t>1.14</w:t>
            </w:r>
          </w:p>
        </w:tc>
        <w:tc>
          <w:tcPr>
            <w:tcW w:w="2429" w:type="pct"/>
            <w:noWrap/>
          </w:tcPr>
          <w:p w14:paraId="010A3444" w14:textId="77777777" w:rsidR="00E93BD3" w:rsidRPr="000E7DCE" w:rsidRDefault="00E93BD3" w:rsidP="00C137A4">
            <w:pPr>
              <w:rPr>
                <w:rFonts w:asciiTheme="minorHAnsi" w:hAnsiTheme="minorHAnsi" w:cstheme="minorHAnsi"/>
                <w:color w:val="000000"/>
                <w:sz w:val="20"/>
                <w:szCs w:val="20"/>
              </w:rPr>
            </w:pPr>
            <w:r w:rsidRPr="000E7DCE">
              <w:rPr>
                <w:rFonts w:asciiTheme="minorHAnsi" w:hAnsiTheme="minorHAnsi" w:cstheme="minorHAnsi"/>
                <w:color w:val="000000"/>
                <w:sz w:val="20"/>
                <w:szCs w:val="20"/>
              </w:rPr>
              <w:t>System musi udostępniać API w technologii REST.</w:t>
            </w:r>
          </w:p>
        </w:tc>
        <w:tc>
          <w:tcPr>
            <w:tcW w:w="785" w:type="pct"/>
          </w:tcPr>
          <w:p w14:paraId="7F83C973" w14:textId="230E23C6" w:rsidR="00E93BD3" w:rsidRPr="000E7DCE" w:rsidRDefault="005C2CA2" w:rsidP="00C137A4">
            <w:pPr>
              <w:jc w:val="center"/>
              <w:rPr>
                <w:rFonts w:asciiTheme="minorHAnsi" w:hAnsiTheme="minorHAnsi" w:cstheme="minorHAnsi"/>
                <w:color w:val="000000"/>
                <w:sz w:val="20"/>
                <w:szCs w:val="20"/>
              </w:rPr>
            </w:pPr>
            <w:r>
              <w:rPr>
                <w:rFonts w:asciiTheme="minorHAnsi" w:eastAsia="Calibri" w:hAnsiTheme="minorHAnsi" w:cstheme="minorHAnsi"/>
                <w:sz w:val="20"/>
                <w:szCs w:val="20"/>
              </w:rPr>
              <w:t>potwierdzić</w:t>
            </w:r>
          </w:p>
        </w:tc>
        <w:tc>
          <w:tcPr>
            <w:tcW w:w="1429" w:type="pct"/>
          </w:tcPr>
          <w:p w14:paraId="7DD43C2F" w14:textId="77777777" w:rsidR="00E93BD3" w:rsidRPr="000E7DCE" w:rsidRDefault="00E93BD3" w:rsidP="00C137A4">
            <w:pPr>
              <w:rPr>
                <w:rFonts w:asciiTheme="minorHAnsi" w:hAnsiTheme="minorHAnsi" w:cstheme="minorHAnsi"/>
                <w:color w:val="000000"/>
                <w:sz w:val="20"/>
                <w:szCs w:val="20"/>
              </w:rPr>
            </w:pPr>
          </w:p>
        </w:tc>
      </w:tr>
      <w:tr w:rsidR="005C2CA2" w:rsidRPr="000E7DCE" w14:paraId="481BA0BD" w14:textId="77777777" w:rsidTr="005C2FAC">
        <w:trPr>
          <w:trHeight w:val="315"/>
        </w:trPr>
        <w:tc>
          <w:tcPr>
            <w:tcW w:w="357" w:type="pct"/>
            <w:noWrap/>
          </w:tcPr>
          <w:p w14:paraId="27DCF3FA" w14:textId="4007E19E" w:rsidR="00E93BD3" w:rsidRPr="000E7DCE" w:rsidRDefault="00E93BD3" w:rsidP="00C137A4">
            <w:pPr>
              <w:rPr>
                <w:rFonts w:asciiTheme="minorHAnsi" w:hAnsiTheme="minorHAnsi" w:cstheme="minorHAnsi"/>
                <w:color w:val="000000"/>
                <w:sz w:val="20"/>
                <w:szCs w:val="20"/>
              </w:rPr>
            </w:pPr>
            <w:r>
              <w:rPr>
                <w:rFonts w:asciiTheme="minorHAnsi" w:hAnsiTheme="minorHAnsi" w:cstheme="minorHAnsi"/>
                <w:color w:val="000000"/>
                <w:sz w:val="20"/>
                <w:szCs w:val="20"/>
              </w:rPr>
              <w:t>1.15</w:t>
            </w:r>
          </w:p>
        </w:tc>
        <w:tc>
          <w:tcPr>
            <w:tcW w:w="2429" w:type="pct"/>
            <w:noWrap/>
          </w:tcPr>
          <w:p w14:paraId="62888872" w14:textId="77777777" w:rsidR="00E93BD3" w:rsidRPr="000E7DCE" w:rsidRDefault="00E93BD3" w:rsidP="00C137A4">
            <w:pPr>
              <w:rPr>
                <w:rFonts w:asciiTheme="minorHAnsi" w:hAnsiTheme="minorHAnsi" w:cstheme="minorHAnsi"/>
                <w:color w:val="000000"/>
                <w:sz w:val="20"/>
                <w:szCs w:val="20"/>
              </w:rPr>
            </w:pPr>
            <w:r w:rsidRPr="000E7DCE">
              <w:rPr>
                <w:rFonts w:asciiTheme="minorHAnsi" w:hAnsiTheme="minorHAnsi" w:cstheme="minorHAnsi"/>
                <w:color w:val="000000"/>
                <w:sz w:val="20"/>
                <w:szCs w:val="20"/>
              </w:rPr>
              <w:t>System musi umożliwiać podpis odręczny w kontekście dokumentu wyświetlonego na urządzeniu.</w:t>
            </w:r>
          </w:p>
        </w:tc>
        <w:tc>
          <w:tcPr>
            <w:tcW w:w="785" w:type="pct"/>
          </w:tcPr>
          <w:p w14:paraId="2AE77A52" w14:textId="5C81508B" w:rsidR="00E93BD3" w:rsidRPr="000E7DCE" w:rsidRDefault="005C2CA2" w:rsidP="00C137A4">
            <w:pPr>
              <w:jc w:val="center"/>
              <w:rPr>
                <w:rFonts w:asciiTheme="minorHAnsi" w:hAnsiTheme="minorHAnsi" w:cstheme="minorHAnsi"/>
                <w:color w:val="000000"/>
                <w:sz w:val="20"/>
                <w:szCs w:val="20"/>
              </w:rPr>
            </w:pPr>
            <w:r>
              <w:rPr>
                <w:rFonts w:asciiTheme="minorHAnsi" w:eastAsia="Calibri" w:hAnsiTheme="minorHAnsi" w:cstheme="minorHAnsi"/>
                <w:sz w:val="20"/>
                <w:szCs w:val="20"/>
              </w:rPr>
              <w:t>potwierdzić</w:t>
            </w:r>
          </w:p>
        </w:tc>
        <w:tc>
          <w:tcPr>
            <w:tcW w:w="1429" w:type="pct"/>
          </w:tcPr>
          <w:p w14:paraId="0D4C6DC4" w14:textId="77777777" w:rsidR="00E93BD3" w:rsidRPr="000E7DCE" w:rsidRDefault="00E93BD3" w:rsidP="00C137A4">
            <w:pPr>
              <w:rPr>
                <w:rFonts w:asciiTheme="minorHAnsi" w:hAnsiTheme="minorHAnsi" w:cstheme="minorHAnsi"/>
                <w:color w:val="000000"/>
                <w:sz w:val="20"/>
                <w:szCs w:val="20"/>
              </w:rPr>
            </w:pPr>
          </w:p>
        </w:tc>
      </w:tr>
      <w:tr w:rsidR="005C2CA2" w:rsidRPr="000E7DCE" w14:paraId="3ADDB60E" w14:textId="77777777" w:rsidTr="005C2FAC">
        <w:trPr>
          <w:trHeight w:val="315"/>
        </w:trPr>
        <w:tc>
          <w:tcPr>
            <w:tcW w:w="357" w:type="pct"/>
            <w:noWrap/>
          </w:tcPr>
          <w:p w14:paraId="66F256C3" w14:textId="0967419E" w:rsidR="00E93BD3" w:rsidRPr="000E7DCE" w:rsidRDefault="00E93BD3" w:rsidP="00C137A4">
            <w:pPr>
              <w:rPr>
                <w:rFonts w:asciiTheme="minorHAnsi" w:hAnsiTheme="minorHAnsi" w:cstheme="minorHAnsi"/>
                <w:color w:val="000000"/>
                <w:sz w:val="20"/>
                <w:szCs w:val="20"/>
              </w:rPr>
            </w:pPr>
            <w:r>
              <w:rPr>
                <w:rFonts w:asciiTheme="minorHAnsi" w:hAnsiTheme="minorHAnsi" w:cstheme="minorHAnsi"/>
                <w:color w:val="000000"/>
                <w:sz w:val="20"/>
                <w:szCs w:val="20"/>
              </w:rPr>
              <w:t>1.16</w:t>
            </w:r>
          </w:p>
        </w:tc>
        <w:tc>
          <w:tcPr>
            <w:tcW w:w="2429" w:type="pct"/>
            <w:noWrap/>
          </w:tcPr>
          <w:p w14:paraId="79F76A73" w14:textId="77777777" w:rsidR="00E93BD3" w:rsidRPr="002C1663" w:rsidRDefault="00E93BD3" w:rsidP="00C137A4">
            <w:pPr>
              <w:rPr>
                <w:rFonts w:asciiTheme="minorHAnsi" w:hAnsiTheme="minorHAnsi" w:cstheme="minorHAnsi"/>
                <w:color w:val="000000"/>
                <w:sz w:val="20"/>
                <w:szCs w:val="20"/>
              </w:rPr>
            </w:pPr>
            <w:r w:rsidRPr="002C1663">
              <w:rPr>
                <w:rFonts w:asciiTheme="minorHAnsi" w:hAnsiTheme="minorHAnsi" w:cstheme="minorHAnsi"/>
                <w:color w:val="000000"/>
                <w:sz w:val="20"/>
                <w:szCs w:val="20"/>
              </w:rPr>
              <w:t>System musi gromadzić dane biometryczne podpisu.</w:t>
            </w:r>
          </w:p>
          <w:p w14:paraId="23BBC866" w14:textId="77777777" w:rsidR="00E93BD3" w:rsidRPr="005C2CA2" w:rsidRDefault="00E93BD3" w:rsidP="00C137A4">
            <w:pPr>
              <w:rPr>
                <w:rFonts w:asciiTheme="minorHAnsi" w:hAnsiTheme="minorHAnsi" w:cstheme="minorHAnsi"/>
                <w:color w:val="000000"/>
                <w:sz w:val="6"/>
                <w:szCs w:val="20"/>
              </w:rPr>
            </w:pPr>
          </w:p>
          <w:p w14:paraId="7603A607" w14:textId="77777777" w:rsidR="00E93BD3" w:rsidRPr="002C1663" w:rsidRDefault="00E93BD3" w:rsidP="00C137A4">
            <w:pPr>
              <w:rPr>
                <w:rFonts w:asciiTheme="minorHAnsi" w:hAnsiTheme="minorHAnsi" w:cstheme="minorHAnsi"/>
                <w:color w:val="000000"/>
                <w:sz w:val="20"/>
                <w:szCs w:val="20"/>
              </w:rPr>
            </w:pPr>
            <w:r w:rsidRPr="002C1663">
              <w:rPr>
                <w:rFonts w:asciiTheme="minorHAnsi" w:hAnsiTheme="minorHAnsi" w:cstheme="minorHAnsi"/>
                <w:color w:val="000000"/>
                <w:sz w:val="20"/>
                <w:szCs w:val="20"/>
              </w:rPr>
              <w:t>Gromadzenie danych biometrycznych podpisu musi odbywać się w sposób zgodny z RODO, z zastosowaniem mechanizmów szyfrowania, kontroli dostępu oraz podstaw prawnych przetwarzania.</w:t>
            </w:r>
          </w:p>
        </w:tc>
        <w:tc>
          <w:tcPr>
            <w:tcW w:w="785" w:type="pct"/>
          </w:tcPr>
          <w:p w14:paraId="0505447F" w14:textId="6D3A2AD9" w:rsidR="00E93BD3" w:rsidRPr="000E7DCE" w:rsidRDefault="005C2CA2" w:rsidP="00C137A4">
            <w:pPr>
              <w:jc w:val="center"/>
              <w:rPr>
                <w:rFonts w:asciiTheme="minorHAnsi" w:hAnsiTheme="minorHAnsi" w:cstheme="minorHAnsi"/>
                <w:color w:val="000000"/>
                <w:sz w:val="20"/>
                <w:szCs w:val="20"/>
              </w:rPr>
            </w:pPr>
            <w:r>
              <w:rPr>
                <w:rFonts w:asciiTheme="minorHAnsi" w:eastAsia="Calibri" w:hAnsiTheme="minorHAnsi" w:cstheme="minorHAnsi"/>
                <w:sz w:val="20"/>
                <w:szCs w:val="20"/>
              </w:rPr>
              <w:t>potwierdzić</w:t>
            </w:r>
          </w:p>
        </w:tc>
        <w:tc>
          <w:tcPr>
            <w:tcW w:w="1429" w:type="pct"/>
          </w:tcPr>
          <w:p w14:paraId="3621699E" w14:textId="77777777" w:rsidR="00E93BD3" w:rsidRPr="000E7DCE" w:rsidRDefault="00E93BD3" w:rsidP="00C137A4">
            <w:pPr>
              <w:rPr>
                <w:rFonts w:asciiTheme="minorHAnsi" w:hAnsiTheme="minorHAnsi" w:cstheme="minorHAnsi"/>
                <w:color w:val="000000"/>
                <w:sz w:val="20"/>
                <w:szCs w:val="20"/>
              </w:rPr>
            </w:pPr>
          </w:p>
        </w:tc>
      </w:tr>
      <w:tr w:rsidR="005C2CA2" w:rsidRPr="000E7DCE" w14:paraId="41DB7239" w14:textId="77777777" w:rsidTr="005C2FAC">
        <w:trPr>
          <w:trHeight w:val="315"/>
        </w:trPr>
        <w:tc>
          <w:tcPr>
            <w:tcW w:w="357" w:type="pct"/>
            <w:noWrap/>
          </w:tcPr>
          <w:p w14:paraId="669E00E3" w14:textId="594D0E5B" w:rsidR="00E93BD3" w:rsidRPr="000E7DCE" w:rsidRDefault="00E93BD3" w:rsidP="00C137A4">
            <w:pPr>
              <w:rPr>
                <w:rFonts w:asciiTheme="minorHAnsi" w:hAnsiTheme="minorHAnsi" w:cstheme="minorHAnsi"/>
                <w:color w:val="000000"/>
                <w:sz w:val="20"/>
                <w:szCs w:val="20"/>
              </w:rPr>
            </w:pPr>
            <w:r>
              <w:rPr>
                <w:rFonts w:asciiTheme="minorHAnsi" w:hAnsiTheme="minorHAnsi" w:cstheme="minorHAnsi"/>
                <w:color w:val="000000"/>
                <w:sz w:val="20"/>
                <w:szCs w:val="20"/>
              </w:rPr>
              <w:t>1.17</w:t>
            </w:r>
          </w:p>
        </w:tc>
        <w:tc>
          <w:tcPr>
            <w:tcW w:w="2429" w:type="pct"/>
            <w:noWrap/>
          </w:tcPr>
          <w:p w14:paraId="56950172" w14:textId="77777777" w:rsidR="00E93BD3" w:rsidRPr="002C1663" w:rsidRDefault="00E93BD3" w:rsidP="00C137A4">
            <w:pPr>
              <w:rPr>
                <w:rFonts w:asciiTheme="minorHAnsi" w:hAnsiTheme="minorHAnsi" w:cstheme="minorHAnsi"/>
                <w:color w:val="000000"/>
                <w:sz w:val="20"/>
                <w:szCs w:val="20"/>
              </w:rPr>
            </w:pPr>
            <w:r w:rsidRPr="002C1663">
              <w:rPr>
                <w:rFonts w:asciiTheme="minorHAnsi" w:hAnsiTheme="minorHAnsi" w:cstheme="minorHAnsi"/>
                <w:color w:val="000000"/>
                <w:sz w:val="20"/>
                <w:szCs w:val="20"/>
              </w:rPr>
              <w:t>System musi obsługiwać podpis osobisty oraz kwalifikowany.</w:t>
            </w:r>
          </w:p>
        </w:tc>
        <w:tc>
          <w:tcPr>
            <w:tcW w:w="785" w:type="pct"/>
          </w:tcPr>
          <w:p w14:paraId="2D654B5B" w14:textId="6E4F6178" w:rsidR="00E93BD3" w:rsidRPr="000E7DCE" w:rsidRDefault="005C2CA2" w:rsidP="00C137A4">
            <w:pPr>
              <w:jc w:val="center"/>
              <w:rPr>
                <w:rFonts w:asciiTheme="minorHAnsi" w:hAnsiTheme="minorHAnsi" w:cstheme="minorHAnsi"/>
                <w:color w:val="000000"/>
                <w:sz w:val="20"/>
                <w:szCs w:val="20"/>
              </w:rPr>
            </w:pPr>
            <w:r>
              <w:rPr>
                <w:rFonts w:asciiTheme="minorHAnsi" w:eastAsia="Calibri" w:hAnsiTheme="minorHAnsi" w:cstheme="minorHAnsi"/>
                <w:sz w:val="20"/>
                <w:szCs w:val="20"/>
              </w:rPr>
              <w:t>potwierdzić</w:t>
            </w:r>
          </w:p>
        </w:tc>
        <w:tc>
          <w:tcPr>
            <w:tcW w:w="1429" w:type="pct"/>
          </w:tcPr>
          <w:p w14:paraId="2208ACD7" w14:textId="77777777" w:rsidR="00E93BD3" w:rsidRPr="000E7DCE" w:rsidRDefault="00E93BD3" w:rsidP="00C137A4">
            <w:pPr>
              <w:rPr>
                <w:rFonts w:asciiTheme="minorHAnsi" w:hAnsiTheme="minorHAnsi" w:cstheme="minorHAnsi"/>
                <w:color w:val="000000"/>
                <w:sz w:val="20"/>
                <w:szCs w:val="20"/>
              </w:rPr>
            </w:pPr>
          </w:p>
        </w:tc>
      </w:tr>
    </w:tbl>
    <w:p w14:paraId="17439807" w14:textId="77777777" w:rsidR="00981F96" w:rsidRDefault="00981F96">
      <w:r>
        <w:br w:type="page"/>
      </w:r>
    </w:p>
    <w:tbl>
      <w:tblPr>
        <w:tblStyle w:val="Tabela-Siatka1"/>
        <w:tblW w:w="5391" w:type="pct"/>
        <w:tblInd w:w="-147" w:type="dxa"/>
        <w:tblLayout w:type="fixed"/>
        <w:tblLook w:val="04A0" w:firstRow="1" w:lastRow="0" w:firstColumn="1" w:lastColumn="0" w:noHBand="0" w:noVBand="1"/>
      </w:tblPr>
      <w:tblGrid>
        <w:gridCol w:w="708"/>
        <w:gridCol w:w="4821"/>
        <w:gridCol w:w="1558"/>
        <w:gridCol w:w="2836"/>
      </w:tblGrid>
      <w:tr w:rsidR="00C137A4" w:rsidRPr="000E7DCE" w14:paraId="40575A09" w14:textId="77777777" w:rsidTr="005C2CA2">
        <w:trPr>
          <w:trHeight w:val="280"/>
        </w:trPr>
        <w:tc>
          <w:tcPr>
            <w:tcW w:w="5000" w:type="pct"/>
            <w:gridSpan w:val="4"/>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4DAB5136" w14:textId="6BC247A6" w:rsidR="00C137A4" w:rsidRPr="000E7DCE" w:rsidRDefault="00390EB9" w:rsidP="00C137A4">
            <w:pPr>
              <w:jc w:val="center"/>
              <w:rPr>
                <w:rFonts w:asciiTheme="minorHAnsi" w:eastAsia="Calibri" w:hAnsiTheme="minorHAnsi" w:cstheme="minorHAnsi"/>
                <w:b/>
                <w:sz w:val="20"/>
                <w:szCs w:val="20"/>
                <w:lang w:eastAsia="en-US"/>
              </w:rPr>
            </w:pPr>
            <w:r>
              <w:rPr>
                <w:rFonts w:asciiTheme="minorHAnsi" w:hAnsiTheme="minorHAnsi" w:cstheme="minorHAnsi"/>
                <w:b/>
                <w:sz w:val="20"/>
                <w:szCs w:val="20"/>
              </w:rPr>
              <w:lastRenderedPageBreak/>
              <w:t>2</w:t>
            </w:r>
            <w:r w:rsidRPr="000E7DCE">
              <w:rPr>
                <w:rFonts w:asciiTheme="minorHAnsi" w:hAnsiTheme="minorHAnsi" w:cstheme="minorHAnsi"/>
                <w:b/>
                <w:sz w:val="20"/>
                <w:szCs w:val="20"/>
              </w:rPr>
              <w:t xml:space="preserve">. </w:t>
            </w:r>
            <w:r w:rsidRPr="00C137A4">
              <w:rPr>
                <w:rFonts w:asciiTheme="minorHAnsi" w:hAnsiTheme="minorHAnsi" w:cstheme="minorHAnsi"/>
                <w:b/>
                <w:sz w:val="20"/>
                <w:szCs w:val="20"/>
              </w:rPr>
              <w:t>LICENCJA STANOWISKOWA SYSTEMU ELEKTRONICZNEGO PODPISYWANIA DOKUMENTÓW</w:t>
            </w:r>
          </w:p>
        </w:tc>
      </w:tr>
      <w:tr w:rsidR="005C2CA2" w:rsidRPr="000E7DCE" w14:paraId="2D1DBBC6" w14:textId="77777777" w:rsidTr="005C2FAC">
        <w:trPr>
          <w:trHeight w:val="315"/>
        </w:trPr>
        <w:tc>
          <w:tcPr>
            <w:tcW w:w="357" w:type="pct"/>
            <w:noWrap/>
          </w:tcPr>
          <w:p w14:paraId="7225E7CE" w14:textId="48F10AAF" w:rsidR="00C137A4" w:rsidRPr="000E7DCE" w:rsidRDefault="00C137A4" w:rsidP="00C137A4">
            <w:pPr>
              <w:rPr>
                <w:rFonts w:asciiTheme="minorHAnsi" w:hAnsiTheme="minorHAnsi" w:cstheme="minorHAnsi"/>
                <w:color w:val="000000"/>
                <w:sz w:val="20"/>
                <w:szCs w:val="20"/>
              </w:rPr>
            </w:pPr>
            <w:r>
              <w:rPr>
                <w:rFonts w:asciiTheme="minorHAnsi" w:hAnsiTheme="minorHAnsi" w:cstheme="minorHAnsi"/>
                <w:color w:val="000000"/>
                <w:sz w:val="20"/>
                <w:szCs w:val="20"/>
              </w:rPr>
              <w:t>2.1</w:t>
            </w:r>
          </w:p>
        </w:tc>
        <w:tc>
          <w:tcPr>
            <w:tcW w:w="2429" w:type="pct"/>
            <w:noWrap/>
          </w:tcPr>
          <w:p w14:paraId="333AB030" w14:textId="77777777" w:rsidR="00C137A4" w:rsidRPr="000E7DCE" w:rsidRDefault="00C137A4" w:rsidP="00C137A4">
            <w:pPr>
              <w:rPr>
                <w:rFonts w:asciiTheme="minorHAnsi" w:hAnsiTheme="minorHAnsi" w:cstheme="minorHAnsi"/>
                <w:color w:val="000000"/>
                <w:sz w:val="20"/>
                <w:szCs w:val="20"/>
              </w:rPr>
            </w:pPr>
            <w:r w:rsidRPr="000E7DCE">
              <w:rPr>
                <w:rFonts w:asciiTheme="minorHAnsi" w:hAnsiTheme="minorHAnsi" w:cstheme="minorHAnsi"/>
                <w:sz w:val="20"/>
                <w:szCs w:val="20"/>
              </w:rPr>
              <w:t>Licencja musi być niewyłączna, udzielona na czas nieokreślony od odbioru końcowego.</w:t>
            </w:r>
          </w:p>
        </w:tc>
        <w:tc>
          <w:tcPr>
            <w:tcW w:w="785" w:type="pct"/>
          </w:tcPr>
          <w:p w14:paraId="6D860012" w14:textId="750292D5" w:rsidR="00C137A4" w:rsidRPr="000E7DCE" w:rsidRDefault="005C2CA2" w:rsidP="00C137A4">
            <w:pPr>
              <w:jc w:val="center"/>
              <w:rPr>
                <w:rFonts w:asciiTheme="minorHAnsi" w:hAnsiTheme="minorHAnsi" w:cstheme="minorHAnsi"/>
                <w:color w:val="000000"/>
                <w:sz w:val="20"/>
                <w:szCs w:val="20"/>
              </w:rPr>
            </w:pPr>
            <w:r>
              <w:rPr>
                <w:rFonts w:asciiTheme="minorHAnsi" w:eastAsia="Calibri" w:hAnsiTheme="minorHAnsi" w:cstheme="minorHAnsi"/>
                <w:sz w:val="20"/>
                <w:szCs w:val="20"/>
              </w:rPr>
              <w:t>potwierdzić</w:t>
            </w:r>
          </w:p>
        </w:tc>
        <w:tc>
          <w:tcPr>
            <w:tcW w:w="1429" w:type="pct"/>
            <w:hideMark/>
          </w:tcPr>
          <w:p w14:paraId="48BD9C30" w14:textId="77777777" w:rsidR="00C137A4" w:rsidRPr="000E7DCE" w:rsidRDefault="00C137A4" w:rsidP="00C137A4">
            <w:pPr>
              <w:rPr>
                <w:rFonts w:asciiTheme="minorHAnsi" w:hAnsiTheme="minorHAnsi" w:cstheme="minorHAnsi"/>
                <w:color w:val="000000"/>
                <w:sz w:val="20"/>
                <w:szCs w:val="20"/>
              </w:rPr>
            </w:pPr>
            <w:r w:rsidRPr="000E7DCE">
              <w:rPr>
                <w:rFonts w:asciiTheme="minorHAnsi" w:hAnsiTheme="minorHAnsi" w:cstheme="minorHAnsi"/>
                <w:color w:val="000000"/>
                <w:sz w:val="20"/>
                <w:szCs w:val="20"/>
              </w:rPr>
              <w:t> </w:t>
            </w:r>
          </w:p>
        </w:tc>
      </w:tr>
      <w:tr w:rsidR="005C2CA2" w:rsidRPr="000E7DCE" w14:paraId="55FCB853" w14:textId="77777777" w:rsidTr="005C2FAC">
        <w:trPr>
          <w:trHeight w:val="315"/>
        </w:trPr>
        <w:tc>
          <w:tcPr>
            <w:tcW w:w="357" w:type="pct"/>
            <w:noWrap/>
          </w:tcPr>
          <w:p w14:paraId="68B968B4" w14:textId="754A8F19" w:rsidR="00C137A4" w:rsidRPr="000E7DCE" w:rsidRDefault="00C137A4" w:rsidP="00C137A4">
            <w:pPr>
              <w:rPr>
                <w:rFonts w:asciiTheme="minorHAnsi" w:hAnsiTheme="minorHAnsi" w:cstheme="minorHAnsi"/>
                <w:color w:val="000000"/>
                <w:sz w:val="20"/>
                <w:szCs w:val="20"/>
              </w:rPr>
            </w:pPr>
            <w:r>
              <w:rPr>
                <w:rFonts w:asciiTheme="minorHAnsi" w:hAnsiTheme="minorHAnsi" w:cstheme="minorHAnsi"/>
                <w:color w:val="000000"/>
                <w:sz w:val="20"/>
                <w:szCs w:val="20"/>
              </w:rPr>
              <w:t>2.2</w:t>
            </w:r>
          </w:p>
        </w:tc>
        <w:tc>
          <w:tcPr>
            <w:tcW w:w="2429" w:type="pct"/>
            <w:noWrap/>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10"/>
            </w:tblGrid>
            <w:tr w:rsidR="00C137A4" w:rsidRPr="00E370A2" w14:paraId="18591428" w14:textId="77777777" w:rsidTr="000A0EF5">
              <w:trPr>
                <w:tblCellSpacing w:w="15" w:type="dxa"/>
              </w:trPr>
              <w:tc>
                <w:tcPr>
                  <w:tcW w:w="50" w:type="dxa"/>
                  <w:vAlign w:val="center"/>
                  <w:hideMark/>
                </w:tcPr>
                <w:p w14:paraId="2BF2B010" w14:textId="77777777" w:rsidR="00C137A4" w:rsidRPr="00E370A2" w:rsidRDefault="00C137A4" w:rsidP="00C137A4">
                  <w:pPr>
                    <w:rPr>
                      <w:rFonts w:asciiTheme="minorHAnsi" w:hAnsiTheme="minorHAnsi" w:cstheme="minorHAnsi"/>
                      <w:sz w:val="20"/>
                      <w:szCs w:val="20"/>
                    </w:rPr>
                  </w:pPr>
                </w:p>
              </w:tc>
            </w:tr>
          </w:tbl>
          <w:p w14:paraId="531BA69E" w14:textId="3C1BD071" w:rsidR="00C137A4" w:rsidRPr="000E7DCE" w:rsidRDefault="000A0EF5" w:rsidP="000A0EF5">
            <w:pPr>
              <w:rPr>
                <w:rFonts w:asciiTheme="minorHAnsi" w:hAnsiTheme="minorHAnsi" w:cstheme="minorHAnsi"/>
                <w:color w:val="000000"/>
                <w:sz w:val="20"/>
                <w:szCs w:val="20"/>
              </w:rPr>
            </w:pPr>
            <w:r w:rsidRPr="00E370A2">
              <w:rPr>
                <w:rFonts w:asciiTheme="minorHAnsi" w:hAnsiTheme="minorHAnsi" w:cstheme="minorHAnsi"/>
                <w:sz w:val="20"/>
                <w:szCs w:val="20"/>
              </w:rPr>
              <w:t>Licencja musi obejmować: korzystanie, kopiowanie, przenoszenie i tworzenie kopii zapasowych</w:t>
            </w:r>
            <w:r>
              <w:rPr>
                <w:rFonts w:asciiTheme="minorHAnsi" w:hAnsiTheme="minorHAnsi" w:cstheme="minorHAnsi"/>
                <w:sz w:val="20"/>
                <w:szCs w:val="20"/>
              </w:rPr>
              <w:t>.</w:t>
            </w:r>
          </w:p>
        </w:tc>
        <w:tc>
          <w:tcPr>
            <w:tcW w:w="785" w:type="pct"/>
          </w:tcPr>
          <w:p w14:paraId="66D3CBF2" w14:textId="109E9BD2" w:rsidR="00C137A4" w:rsidRPr="000E7DCE" w:rsidRDefault="005C2CA2" w:rsidP="00C137A4">
            <w:pPr>
              <w:jc w:val="center"/>
              <w:rPr>
                <w:rFonts w:asciiTheme="minorHAnsi" w:hAnsiTheme="minorHAnsi" w:cstheme="minorHAnsi"/>
                <w:color w:val="000000"/>
                <w:sz w:val="20"/>
                <w:szCs w:val="20"/>
              </w:rPr>
            </w:pPr>
            <w:r>
              <w:rPr>
                <w:rFonts w:asciiTheme="minorHAnsi" w:eastAsia="Calibri" w:hAnsiTheme="minorHAnsi" w:cstheme="minorHAnsi"/>
                <w:sz w:val="20"/>
                <w:szCs w:val="20"/>
              </w:rPr>
              <w:t>potwierdzić</w:t>
            </w:r>
          </w:p>
        </w:tc>
        <w:tc>
          <w:tcPr>
            <w:tcW w:w="1429" w:type="pct"/>
            <w:hideMark/>
          </w:tcPr>
          <w:p w14:paraId="6643E6DE" w14:textId="77777777" w:rsidR="00C137A4" w:rsidRPr="000E7DCE" w:rsidRDefault="00C137A4" w:rsidP="00C137A4">
            <w:pPr>
              <w:rPr>
                <w:rFonts w:asciiTheme="minorHAnsi" w:hAnsiTheme="minorHAnsi" w:cstheme="minorHAnsi"/>
                <w:color w:val="000000"/>
                <w:sz w:val="20"/>
                <w:szCs w:val="20"/>
              </w:rPr>
            </w:pPr>
            <w:r w:rsidRPr="000E7DCE">
              <w:rPr>
                <w:rFonts w:asciiTheme="minorHAnsi" w:hAnsiTheme="minorHAnsi" w:cstheme="minorHAnsi"/>
                <w:color w:val="000000"/>
                <w:sz w:val="20"/>
                <w:szCs w:val="20"/>
              </w:rPr>
              <w:t> </w:t>
            </w:r>
          </w:p>
        </w:tc>
      </w:tr>
      <w:tr w:rsidR="005C2CA2" w:rsidRPr="000E7DCE" w14:paraId="384FE2FC" w14:textId="77777777" w:rsidTr="005C2FAC">
        <w:trPr>
          <w:trHeight w:val="315"/>
        </w:trPr>
        <w:tc>
          <w:tcPr>
            <w:tcW w:w="357" w:type="pct"/>
            <w:noWrap/>
          </w:tcPr>
          <w:p w14:paraId="5B3834A6" w14:textId="404B5033" w:rsidR="00C137A4" w:rsidRPr="000E7DCE" w:rsidRDefault="00C137A4" w:rsidP="00C137A4">
            <w:pPr>
              <w:rPr>
                <w:rFonts w:asciiTheme="minorHAnsi" w:hAnsiTheme="minorHAnsi" w:cstheme="minorHAnsi"/>
                <w:color w:val="000000"/>
                <w:sz w:val="20"/>
                <w:szCs w:val="20"/>
              </w:rPr>
            </w:pPr>
            <w:r>
              <w:rPr>
                <w:rFonts w:asciiTheme="minorHAnsi" w:hAnsiTheme="minorHAnsi" w:cstheme="minorHAnsi"/>
                <w:color w:val="000000"/>
                <w:sz w:val="20"/>
                <w:szCs w:val="20"/>
              </w:rPr>
              <w:t>2.3</w:t>
            </w:r>
          </w:p>
        </w:tc>
        <w:tc>
          <w:tcPr>
            <w:tcW w:w="2429" w:type="pct"/>
            <w:noWrap/>
          </w:tcPr>
          <w:p w14:paraId="1A68580D" w14:textId="74B1375D" w:rsidR="00C137A4" w:rsidRPr="00E370A2" w:rsidRDefault="000A0EF5" w:rsidP="00C137A4">
            <w:pPr>
              <w:rPr>
                <w:rFonts w:asciiTheme="minorHAnsi" w:hAnsiTheme="minorHAnsi" w:cstheme="minorHAnsi"/>
                <w:vanish/>
                <w:sz w:val="20"/>
                <w:szCs w:val="20"/>
              </w:rPr>
            </w:pPr>
            <w:r w:rsidRPr="00E370A2">
              <w:rPr>
                <w:rFonts w:asciiTheme="minorHAnsi" w:hAnsiTheme="minorHAnsi" w:cstheme="minorHAnsi"/>
                <w:sz w:val="20"/>
                <w:szCs w:val="20"/>
              </w:rPr>
              <w:t>Zamawiający musi mieć prawo wykorzystywania wygenerowanych dokumentów we wszystkich formach publikacji.</w:t>
            </w:r>
          </w:p>
          <w:p w14:paraId="66580A66" w14:textId="77777777" w:rsidR="00C137A4" w:rsidRPr="000E7DCE" w:rsidRDefault="00C137A4" w:rsidP="00C137A4">
            <w:pPr>
              <w:rPr>
                <w:rFonts w:asciiTheme="minorHAnsi" w:hAnsiTheme="minorHAnsi" w:cstheme="minorHAnsi"/>
                <w:color w:val="000000"/>
                <w:sz w:val="20"/>
                <w:szCs w:val="20"/>
              </w:rPr>
            </w:pPr>
          </w:p>
        </w:tc>
        <w:tc>
          <w:tcPr>
            <w:tcW w:w="785" w:type="pct"/>
          </w:tcPr>
          <w:p w14:paraId="5A93DB4C" w14:textId="77EE9D53" w:rsidR="00C137A4" w:rsidRPr="000E7DCE" w:rsidRDefault="005C2CA2" w:rsidP="00C137A4">
            <w:pPr>
              <w:jc w:val="center"/>
              <w:rPr>
                <w:rFonts w:asciiTheme="minorHAnsi" w:hAnsiTheme="minorHAnsi" w:cstheme="minorHAnsi"/>
                <w:color w:val="000000"/>
                <w:sz w:val="20"/>
                <w:szCs w:val="20"/>
              </w:rPr>
            </w:pPr>
            <w:r>
              <w:rPr>
                <w:rFonts w:asciiTheme="minorHAnsi" w:eastAsia="Calibri" w:hAnsiTheme="minorHAnsi" w:cstheme="minorHAnsi"/>
                <w:sz w:val="20"/>
                <w:szCs w:val="20"/>
              </w:rPr>
              <w:t>potwierdzić</w:t>
            </w:r>
          </w:p>
        </w:tc>
        <w:tc>
          <w:tcPr>
            <w:tcW w:w="1429" w:type="pct"/>
            <w:hideMark/>
          </w:tcPr>
          <w:p w14:paraId="7550D031" w14:textId="77777777" w:rsidR="00C137A4" w:rsidRPr="000E7DCE" w:rsidRDefault="00C137A4" w:rsidP="00C137A4">
            <w:pPr>
              <w:rPr>
                <w:rFonts w:asciiTheme="minorHAnsi" w:hAnsiTheme="minorHAnsi" w:cstheme="minorHAnsi"/>
                <w:color w:val="000000"/>
                <w:sz w:val="20"/>
                <w:szCs w:val="20"/>
              </w:rPr>
            </w:pPr>
            <w:r w:rsidRPr="000E7DCE">
              <w:rPr>
                <w:rFonts w:asciiTheme="minorHAnsi" w:hAnsiTheme="minorHAnsi" w:cstheme="minorHAnsi"/>
                <w:color w:val="000000"/>
                <w:sz w:val="20"/>
                <w:szCs w:val="20"/>
              </w:rPr>
              <w:t> </w:t>
            </w:r>
          </w:p>
        </w:tc>
      </w:tr>
      <w:tr w:rsidR="005C2CA2" w:rsidRPr="000E7DCE" w14:paraId="092DCAFC" w14:textId="77777777" w:rsidTr="005C2FAC">
        <w:trPr>
          <w:trHeight w:val="315"/>
        </w:trPr>
        <w:tc>
          <w:tcPr>
            <w:tcW w:w="357" w:type="pct"/>
            <w:noWrap/>
          </w:tcPr>
          <w:p w14:paraId="6BC3A8B3" w14:textId="434708BE" w:rsidR="00C137A4" w:rsidRPr="000E7DCE" w:rsidRDefault="00C137A4" w:rsidP="00C137A4">
            <w:pPr>
              <w:rPr>
                <w:rFonts w:asciiTheme="minorHAnsi" w:hAnsiTheme="minorHAnsi" w:cstheme="minorHAnsi"/>
                <w:color w:val="000000"/>
                <w:sz w:val="20"/>
                <w:szCs w:val="20"/>
              </w:rPr>
            </w:pPr>
            <w:r>
              <w:rPr>
                <w:rFonts w:asciiTheme="minorHAnsi" w:hAnsiTheme="minorHAnsi" w:cstheme="minorHAnsi"/>
                <w:color w:val="000000"/>
                <w:sz w:val="20"/>
                <w:szCs w:val="20"/>
              </w:rPr>
              <w:t>2.4</w:t>
            </w:r>
          </w:p>
        </w:tc>
        <w:tc>
          <w:tcPr>
            <w:tcW w:w="2429" w:type="pct"/>
            <w:noWrap/>
          </w:tcPr>
          <w:p w14:paraId="4C2BBBFC" w14:textId="77777777" w:rsidR="00C137A4" w:rsidRPr="000E7DCE" w:rsidRDefault="00C137A4" w:rsidP="00C137A4">
            <w:pPr>
              <w:rPr>
                <w:rFonts w:asciiTheme="minorHAnsi" w:hAnsiTheme="minorHAnsi" w:cstheme="minorHAnsi"/>
                <w:color w:val="000000"/>
                <w:sz w:val="20"/>
                <w:szCs w:val="20"/>
              </w:rPr>
            </w:pPr>
            <w:r w:rsidRPr="000E7DCE">
              <w:rPr>
                <w:rFonts w:asciiTheme="minorHAnsi" w:hAnsiTheme="minorHAnsi" w:cstheme="minorHAnsi"/>
                <w:sz w:val="20"/>
                <w:szCs w:val="20"/>
              </w:rPr>
              <w:t>Wykonawca oświadcza, że posiada pełne prawa do oferowanego oprogramowania lub sublicencji.</w:t>
            </w:r>
          </w:p>
        </w:tc>
        <w:tc>
          <w:tcPr>
            <w:tcW w:w="785" w:type="pct"/>
          </w:tcPr>
          <w:p w14:paraId="44D78E2F" w14:textId="659FFEDF" w:rsidR="00C137A4" w:rsidRPr="000E7DCE" w:rsidRDefault="005C2CA2" w:rsidP="00C137A4">
            <w:pPr>
              <w:jc w:val="center"/>
              <w:rPr>
                <w:rFonts w:asciiTheme="minorHAnsi" w:hAnsiTheme="minorHAnsi" w:cstheme="minorHAnsi"/>
                <w:color w:val="000000"/>
                <w:sz w:val="20"/>
                <w:szCs w:val="20"/>
              </w:rPr>
            </w:pPr>
            <w:r>
              <w:rPr>
                <w:rFonts w:asciiTheme="minorHAnsi" w:eastAsia="Calibri" w:hAnsiTheme="minorHAnsi" w:cstheme="minorHAnsi"/>
                <w:sz w:val="20"/>
                <w:szCs w:val="20"/>
              </w:rPr>
              <w:t>potwierdzić</w:t>
            </w:r>
          </w:p>
        </w:tc>
        <w:tc>
          <w:tcPr>
            <w:tcW w:w="1429" w:type="pct"/>
            <w:hideMark/>
          </w:tcPr>
          <w:p w14:paraId="1C768089" w14:textId="77777777" w:rsidR="00C137A4" w:rsidRPr="000E7DCE" w:rsidRDefault="00C137A4" w:rsidP="00C137A4">
            <w:pPr>
              <w:rPr>
                <w:rFonts w:asciiTheme="minorHAnsi" w:hAnsiTheme="minorHAnsi" w:cstheme="minorHAnsi"/>
                <w:color w:val="000000"/>
                <w:sz w:val="20"/>
                <w:szCs w:val="20"/>
              </w:rPr>
            </w:pPr>
            <w:r w:rsidRPr="000E7DCE">
              <w:rPr>
                <w:rFonts w:asciiTheme="minorHAnsi" w:hAnsiTheme="minorHAnsi" w:cstheme="minorHAnsi"/>
                <w:color w:val="000000"/>
                <w:sz w:val="20"/>
                <w:szCs w:val="20"/>
              </w:rPr>
              <w:t> </w:t>
            </w:r>
          </w:p>
        </w:tc>
      </w:tr>
      <w:tr w:rsidR="005C2CA2" w:rsidRPr="000E7DCE" w14:paraId="19E974AF" w14:textId="77777777" w:rsidTr="005C2FAC">
        <w:trPr>
          <w:trHeight w:val="315"/>
        </w:trPr>
        <w:tc>
          <w:tcPr>
            <w:tcW w:w="357" w:type="pct"/>
            <w:noWrap/>
          </w:tcPr>
          <w:p w14:paraId="3CD0D667" w14:textId="540A847C" w:rsidR="00C137A4" w:rsidRPr="000E7DCE" w:rsidRDefault="00C137A4" w:rsidP="00C137A4">
            <w:pPr>
              <w:rPr>
                <w:rFonts w:asciiTheme="minorHAnsi" w:hAnsiTheme="minorHAnsi" w:cstheme="minorHAnsi"/>
                <w:color w:val="000000"/>
                <w:sz w:val="20"/>
                <w:szCs w:val="20"/>
              </w:rPr>
            </w:pPr>
            <w:r>
              <w:rPr>
                <w:rFonts w:asciiTheme="minorHAnsi" w:hAnsiTheme="minorHAnsi" w:cstheme="minorHAnsi"/>
                <w:color w:val="000000"/>
                <w:sz w:val="20"/>
                <w:szCs w:val="20"/>
              </w:rPr>
              <w:t>2.5</w:t>
            </w:r>
          </w:p>
        </w:tc>
        <w:tc>
          <w:tcPr>
            <w:tcW w:w="2429" w:type="pct"/>
            <w:noWrap/>
          </w:tcPr>
          <w:p w14:paraId="32BDF161" w14:textId="77777777" w:rsidR="00C137A4" w:rsidRPr="000E7DCE" w:rsidRDefault="00C137A4" w:rsidP="00C137A4">
            <w:pPr>
              <w:rPr>
                <w:rFonts w:asciiTheme="minorHAnsi" w:hAnsiTheme="minorHAnsi" w:cstheme="minorHAnsi"/>
                <w:color w:val="000000"/>
                <w:sz w:val="20"/>
                <w:szCs w:val="20"/>
              </w:rPr>
            </w:pPr>
            <w:r w:rsidRPr="000E7DCE">
              <w:rPr>
                <w:rFonts w:asciiTheme="minorHAnsi" w:hAnsiTheme="minorHAnsi" w:cstheme="minorHAnsi"/>
                <w:sz w:val="20"/>
                <w:szCs w:val="20"/>
              </w:rPr>
              <w:t>Korzystanie przez Zamawiającego nie może naruszać praw osób trzecich.</w:t>
            </w:r>
          </w:p>
        </w:tc>
        <w:tc>
          <w:tcPr>
            <w:tcW w:w="785" w:type="pct"/>
          </w:tcPr>
          <w:p w14:paraId="3BE1E66A" w14:textId="4AC00635" w:rsidR="00C137A4" w:rsidRPr="000E7DCE" w:rsidRDefault="005C2CA2" w:rsidP="00C137A4">
            <w:pPr>
              <w:jc w:val="center"/>
              <w:rPr>
                <w:rFonts w:asciiTheme="minorHAnsi" w:hAnsiTheme="minorHAnsi" w:cstheme="minorHAnsi"/>
                <w:color w:val="000000"/>
                <w:sz w:val="20"/>
                <w:szCs w:val="20"/>
              </w:rPr>
            </w:pPr>
            <w:r>
              <w:rPr>
                <w:rFonts w:asciiTheme="minorHAnsi" w:eastAsia="Calibri" w:hAnsiTheme="minorHAnsi" w:cstheme="minorHAnsi"/>
                <w:sz w:val="20"/>
                <w:szCs w:val="20"/>
              </w:rPr>
              <w:t>potwierdzić</w:t>
            </w:r>
          </w:p>
        </w:tc>
        <w:tc>
          <w:tcPr>
            <w:tcW w:w="1429" w:type="pct"/>
            <w:hideMark/>
          </w:tcPr>
          <w:p w14:paraId="6451319E" w14:textId="77777777" w:rsidR="00C137A4" w:rsidRPr="000E7DCE" w:rsidRDefault="00C137A4" w:rsidP="00C137A4">
            <w:pPr>
              <w:rPr>
                <w:rFonts w:asciiTheme="minorHAnsi" w:hAnsiTheme="minorHAnsi" w:cstheme="minorHAnsi"/>
                <w:color w:val="000000"/>
                <w:sz w:val="20"/>
                <w:szCs w:val="20"/>
              </w:rPr>
            </w:pPr>
            <w:r w:rsidRPr="000E7DCE">
              <w:rPr>
                <w:rFonts w:asciiTheme="minorHAnsi" w:hAnsiTheme="minorHAnsi" w:cstheme="minorHAnsi"/>
                <w:color w:val="000000"/>
                <w:sz w:val="20"/>
                <w:szCs w:val="20"/>
              </w:rPr>
              <w:t> </w:t>
            </w:r>
          </w:p>
        </w:tc>
      </w:tr>
      <w:tr w:rsidR="00C137A4" w:rsidRPr="000E7DCE" w14:paraId="74A632B9" w14:textId="77777777" w:rsidTr="005C2CA2">
        <w:trPr>
          <w:trHeight w:val="280"/>
        </w:trPr>
        <w:tc>
          <w:tcPr>
            <w:tcW w:w="5000" w:type="pct"/>
            <w:gridSpan w:val="4"/>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7778E997" w14:textId="4402C069" w:rsidR="00C137A4" w:rsidRPr="000E7DCE" w:rsidRDefault="00390EB9" w:rsidP="00C137A4">
            <w:pPr>
              <w:jc w:val="center"/>
              <w:rPr>
                <w:rFonts w:asciiTheme="minorHAnsi" w:eastAsia="Calibri" w:hAnsiTheme="minorHAnsi" w:cstheme="minorHAnsi"/>
                <w:b/>
                <w:sz w:val="20"/>
                <w:szCs w:val="20"/>
                <w:lang w:eastAsia="en-US"/>
              </w:rPr>
            </w:pPr>
            <w:r w:rsidRPr="000E7DCE">
              <w:rPr>
                <w:rFonts w:asciiTheme="minorHAnsi" w:hAnsiTheme="minorHAnsi" w:cstheme="minorHAnsi"/>
                <w:b/>
                <w:sz w:val="20"/>
                <w:szCs w:val="20"/>
              </w:rPr>
              <w:t xml:space="preserve">3. </w:t>
            </w:r>
            <w:r w:rsidRPr="00C137A4">
              <w:rPr>
                <w:rFonts w:asciiTheme="minorHAnsi" w:hAnsiTheme="minorHAnsi" w:cstheme="minorHAnsi"/>
                <w:b/>
                <w:sz w:val="20"/>
                <w:szCs w:val="20"/>
              </w:rPr>
              <w:t>EKRAN DO SKŁADANIA PODPISU ODRĘCZNEGO</w:t>
            </w:r>
          </w:p>
        </w:tc>
      </w:tr>
      <w:tr w:rsidR="005C2CA2" w:rsidRPr="000E7DCE" w14:paraId="76CD8E99" w14:textId="77777777" w:rsidTr="005C2FAC">
        <w:trPr>
          <w:trHeight w:val="315"/>
        </w:trPr>
        <w:tc>
          <w:tcPr>
            <w:tcW w:w="357" w:type="pct"/>
            <w:noWrap/>
          </w:tcPr>
          <w:p w14:paraId="26F4E090" w14:textId="77777777" w:rsidR="00C137A4" w:rsidRPr="000E7DCE" w:rsidRDefault="00C137A4" w:rsidP="00C137A4">
            <w:pPr>
              <w:rPr>
                <w:rFonts w:asciiTheme="minorHAnsi" w:hAnsiTheme="minorHAnsi" w:cstheme="minorHAnsi"/>
                <w:color w:val="000000"/>
                <w:sz w:val="20"/>
                <w:szCs w:val="20"/>
              </w:rPr>
            </w:pPr>
            <w:r w:rsidRPr="000E7DCE">
              <w:rPr>
                <w:rFonts w:asciiTheme="minorHAnsi" w:hAnsiTheme="minorHAnsi" w:cstheme="minorHAnsi"/>
                <w:color w:val="000000"/>
                <w:sz w:val="20"/>
                <w:szCs w:val="20"/>
              </w:rPr>
              <w:t>3.1</w:t>
            </w:r>
          </w:p>
        </w:tc>
        <w:tc>
          <w:tcPr>
            <w:tcW w:w="2429" w:type="pct"/>
            <w:noWrap/>
          </w:tcPr>
          <w:p w14:paraId="1B57C9CF" w14:textId="77777777" w:rsidR="00C137A4" w:rsidRPr="000E7DCE" w:rsidRDefault="00C137A4" w:rsidP="00C137A4">
            <w:pPr>
              <w:rPr>
                <w:rFonts w:asciiTheme="minorHAnsi" w:hAnsiTheme="minorHAnsi" w:cstheme="minorHAnsi"/>
                <w:color w:val="000000"/>
                <w:sz w:val="20"/>
                <w:szCs w:val="20"/>
              </w:rPr>
            </w:pPr>
            <w:r w:rsidRPr="000E7DCE">
              <w:rPr>
                <w:rFonts w:asciiTheme="minorHAnsi" w:hAnsiTheme="minorHAnsi" w:cstheme="minorHAnsi"/>
                <w:sz w:val="20"/>
                <w:szCs w:val="20"/>
              </w:rPr>
              <w:t>Ekran musi posiadać rozdzielczość Full HD oraz przekątną 13 cali.</w:t>
            </w:r>
          </w:p>
        </w:tc>
        <w:tc>
          <w:tcPr>
            <w:tcW w:w="785" w:type="pct"/>
          </w:tcPr>
          <w:p w14:paraId="11E5C758" w14:textId="2EBB5024" w:rsidR="00C137A4" w:rsidRPr="000E7DCE" w:rsidRDefault="005C2CA2" w:rsidP="00C137A4">
            <w:pPr>
              <w:jc w:val="center"/>
              <w:rPr>
                <w:rFonts w:asciiTheme="minorHAnsi" w:hAnsiTheme="minorHAnsi" w:cstheme="minorHAnsi"/>
                <w:color w:val="000000"/>
                <w:sz w:val="20"/>
                <w:szCs w:val="20"/>
              </w:rPr>
            </w:pPr>
            <w:r>
              <w:rPr>
                <w:rFonts w:asciiTheme="minorHAnsi" w:eastAsia="Calibri" w:hAnsiTheme="minorHAnsi" w:cstheme="minorHAnsi"/>
                <w:sz w:val="20"/>
                <w:szCs w:val="20"/>
              </w:rPr>
              <w:t>potwierdzić</w:t>
            </w:r>
          </w:p>
        </w:tc>
        <w:tc>
          <w:tcPr>
            <w:tcW w:w="1429" w:type="pct"/>
            <w:hideMark/>
          </w:tcPr>
          <w:p w14:paraId="371D36D6" w14:textId="77777777" w:rsidR="00C137A4" w:rsidRPr="000E7DCE" w:rsidRDefault="00C137A4" w:rsidP="00C137A4">
            <w:pPr>
              <w:rPr>
                <w:rFonts w:asciiTheme="minorHAnsi" w:hAnsiTheme="minorHAnsi" w:cstheme="minorHAnsi"/>
                <w:color w:val="000000"/>
                <w:sz w:val="20"/>
                <w:szCs w:val="20"/>
              </w:rPr>
            </w:pPr>
            <w:r w:rsidRPr="000E7DCE">
              <w:rPr>
                <w:rFonts w:asciiTheme="minorHAnsi" w:hAnsiTheme="minorHAnsi" w:cstheme="minorHAnsi"/>
                <w:color w:val="000000"/>
                <w:sz w:val="20"/>
                <w:szCs w:val="20"/>
              </w:rPr>
              <w:t> </w:t>
            </w:r>
          </w:p>
        </w:tc>
      </w:tr>
      <w:tr w:rsidR="005C2CA2" w:rsidRPr="000E7DCE" w14:paraId="190392F5" w14:textId="77777777" w:rsidTr="005C2FAC">
        <w:trPr>
          <w:trHeight w:val="315"/>
        </w:trPr>
        <w:tc>
          <w:tcPr>
            <w:tcW w:w="357" w:type="pct"/>
            <w:noWrap/>
          </w:tcPr>
          <w:p w14:paraId="46E48223" w14:textId="77777777" w:rsidR="00C137A4" w:rsidRPr="000E7DCE" w:rsidRDefault="00C137A4" w:rsidP="00C137A4">
            <w:pPr>
              <w:rPr>
                <w:rFonts w:asciiTheme="minorHAnsi" w:hAnsiTheme="minorHAnsi" w:cstheme="minorHAnsi"/>
                <w:color w:val="000000"/>
                <w:sz w:val="20"/>
                <w:szCs w:val="20"/>
              </w:rPr>
            </w:pPr>
            <w:r w:rsidRPr="000E7DCE">
              <w:rPr>
                <w:rFonts w:asciiTheme="minorHAnsi" w:hAnsiTheme="minorHAnsi" w:cstheme="minorHAnsi"/>
                <w:color w:val="000000"/>
                <w:sz w:val="20"/>
                <w:szCs w:val="20"/>
              </w:rPr>
              <w:t>3.2</w:t>
            </w:r>
          </w:p>
        </w:tc>
        <w:tc>
          <w:tcPr>
            <w:tcW w:w="2429" w:type="pct"/>
            <w:noWrap/>
          </w:tcPr>
          <w:p w14:paraId="47614A9D" w14:textId="77777777" w:rsidR="00C137A4" w:rsidRPr="000E7DCE" w:rsidRDefault="00C137A4" w:rsidP="00C137A4">
            <w:pPr>
              <w:rPr>
                <w:rFonts w:asciiTheme="minorHAnsi" w:hAnsiTheme="minorHAnsi" w:cstheme="minorHAnsi"/>
                <w:color w:val="000000"/>
                <w:sz w:val="20"/>
                <w:szCs w:val="20"/>
              </w:rPr>
            </w:pPr>
            <w:r w:rsidRPr="000E7DCE">
              <w:rPr>
                <w:rFonts w:asciiTheme="minorHAnsi" w:hAnsiTheme="minorHAnsi" w:cstheme="minorHAnsi"/>
                <w:sz w:val="20"/>
                <w:szCs w:val="20"/>
              </w:rPr>
              <w:t>Ekran podłączany za pomocą portu USB-C.</w:t>
            </w:r>
          </w:p>
        </w:tc>
        <w:tc>
          <w:tcPr>
            <w:tcW w:w="785" w:type="pct"/>
          </w:tcPr>
          <w:p w14:paraId="7A7830F7" w14:textId="12EF2F15" w:rsidR="00C137A4" w:rsidRPr="000E7DCE" w:rsidRDefault="005C2CA2" w:rsidP="00C137A4">
            <w:pPr>
              <w:jc w:val="center"/>
              <w:rPr>
                <w:rFonts w:asciiTheme="minorHAnsi" w:hAnsiTheme="minorHAnsi" w:cstheme="minorHAnsi"/>
                <w:color w:val="000000"/>
                <w:sz w:val="20"/>
                <w:szCs w:val="20"/>
              </w:rPr>
            </w:pPr>
            <w:r>
              <w:rPr>
                <w:rFonts w:asciiTheme="minorHAnsi" w:eastAsia="Calibri" w:hAnsiTheme="minorHAnsi" w:cstheme="minorHAnsi"/>
                <w:sz w:val="20"/>
                <w:szCs w:val="20"/>
              </w:rPr>
              <w:t>potwierdzić</w:t>
            </w:r>
          </w:p>
        </w:tc>
        <w:tc>
          <w:tcPr>
            <w:tcW w:w="1429" w:type="pct"/>
            <w:hideMark/>
          </w:tcPr>
          <w:p w14:paraId="6FFB5BF4" w14:textId="77777777" w:rsidR="00C137A4" w:rsidRPr="000E7DCE" w:rsidRDefault="00C137A4" w:rsidP="00C137A4">
            <w:pPr>
              <w:rPr>
                <w:rFonts w:asciiTheme="minorHAnsi" w:hAnsiTheme="minorHAnsi" w:cstheme="minorHAnsi"/>
                <w:color w:val="000000"/>
                <w:sz w:val="20"/>
                <w:szCs w:val="20"/>
              </w:rPr>
            </w:pPr>
            <w:r w:rsidRPr="000E7DCE">
              <w:rPr>
                <w:rFonts w:asciiTheme="minorHAnsi" w:hAnsiTheme="minorHAnsi" w:cstheme="minorHAnsi"/>
                <w:color w:val="000000"/>
                <w:sz w:val="20"/>
                <w:szCs w:val="20"/>
              </w:rPr>
              <w:t> </w:t>
            </w:r>
          </w:p>
        </w:tc>
      </w:tr>
      <w:tr w:rsidR="005C2CA2" w:rsidRPr="000E7DCE" w14:paraId="0DD57370" w14:textId="77777777" w:rsidTr="005C2FAC">
        <w:trPr>
          <w:trHeight w:val="315"/>
        </w:trPr>
        <w:tc>
          <w:tcPr>
            <w:tcW w:w="357" w:type="pct"/>
            <w:noWrap/>
          </w:tcPr>
          <w:p w14:paraId="39298976" w14:textId="77777777" w:rsidR="00C137A4" w:rsidRPr="000E7DCE" w:rsidRDefault="00C137A4" w:rsidP="00C137A4">
            <w:pPr>
              <w:rPr>
                <w:rFonts w:asciiTheme="minorHAnsi" w:hAnsiTheme="minorHAnsi" w:cstheme="minorHAnsi"/>
                <w:color w:val="000000"/>
                <w:sz w:val="20"/>
                <w:szCs w:val="20"/>
              </w:rPr>
            </w:pPr>
            <w:r w:rsidRPr="000E7DCE">
              <w:rPr>
                <w:rFonts w:asciiTheme="minorHAnsi" w:hAnsiTheme="minorHAnsi" w:cstheme="minorHAnsi"/>
                <w:color w:val="000000"/>
                <w:sz w:val="20"/>
                <w:szCs w:val="20"/>
              </w:rPr>
              <w:t>3.3</w:t>
            </w:r>
          </w:p>
        </w:tc>
        <w:tc>
          <w:tcPr>
            <w:tcW w:w="2429" w:type="pct"/>
            <w:noWrap/>
          </w:tcPr>
          <w:p w14:paraId="098B4026" w14:textId="77777777" w:rsidR="00C137A4" w:rsidRPr="000E7DCE" w:rsidRDefault="00C137A4" w:rsidP="00C137A4">
            <w:pPr>
              <w:rPr>
                <w:rFonts w:asciiTheme="minorHAnsi" w:hAnsiTheme="minorHAnsi" w:cstheme="minorHAnsi"/>
                <w:color w:val="000000"/>
                <w:sz w:val="20"/>
                <w:szCs w:val="20"/>
              </w:rPr>
            </w:pPr>
            <w:r w:rsidRPr="000E7DCE">
              <w:rPr>
                <w:rFonts w:asciiTheme="minorHAnsi" w:hAnsiTheme="minorHAnsi" w:cstheme="minorHAnsi"/>
                <w:color w:val="000000"/>
                <w:sz w:val="20"/>
                <w:szCs w:val="20"/>
              </w:rPr>
              <w:t>Ekran nie może posiadać baterii ani systemu operacyjnego.</w:t>
            </w:r>
          </w:p>
        </w:tc>
        <w:tc>
          <w:tcPr>
            <w:tcW w:w="785" w:type="pct"/>
          </w:tcPr>
          <w:p w14:paraId="3E28A1D6" w14:textId="36F0402F" w:rsidR="00C137A4" w:rsidRPr="000E7DCE" w:rsidRDefault="005C2CA2" w:rsidP="00C137A4">
            <w:pPr>
              <w:jc w:val="center"/>
              <w:rPr>
                <w:rFonts w:asciiTheme="minorHAnsi" w:hAnsiTheme="minorHAnsi" w:cstheme="minorHAnsi"/>
                <w:color w:val="000000"/>
                <w:sz w:val="20"/>
                <w:szCs w:val="20"/>
              </w:rPr>
            </w:pPr>
            <w:r>
              <w:rPr>
                <w:rFonts w:asciiTheme="minorHAnsi" w:eastAsia="Calibri" w:hAnsiTheme="minorHAnsi" w:cstheme="minorHAnsi"/>
                <w:sz w:val="20"/>
                <w:szCs w:val="20"/>
              </w:rPr>
              <w:t>potwierdzić</w:t>
            </w:r>
          </w:p>
        </w:tc>
        <w:tc>
          <w:tcPr>
            <w:tcW w:w="1429" w:type="pct"/>
            <w:hideMark/>
          </w:tcPr>
          <w:p w14:paraId="37D552C7" w14:textId="77777777" w:rsidR="00C137A4" w:rsidRPr="000E7DCE" w:rsidRDefault="00C137A4" w:rsidP="00C137A4">
            <w:pPr>
              <w:rPr>
                <w:rFonts w:asciiTheme="minorHAnsi" w:hAnsiTheme="minorHAnsi" w:cstheme="minorHAnsi"/>
                <w:color w:val="000000"/>
                <w:sz w:val="20"/>
                <w:szCs w:val="20"/>
              </w:rPr>
            </w:pPr>
            <w:r w:rsidRPr="000E7DCE">
              <w:rPr>
                <w:rFonts w:asciiTheme="minorHAnsi" w:hAnsiTheme="minorHAnsi" w:cstheme="minorHAnsi"/>
                <w:color w:val="000000"/>
                <w:sz w:val="20"/>
                <w:szCs w:val="20"/>
              </w:rPr>
              <w:t> </w:t>
            </w:r>
          </w:p>
        </w:tc>
      </w:tr>
      <w:tr w:rsidR="005C2CA2" w:rsidRPr="000E7DCE" w14:paraId="0358D21D" w14:textId="77777777" w:rsidTr="005C2FAC">
        <w:trPr>
          <w:trHeight w:val="315"/>
        </w:trPr>
        <w:tc>
          <w:tcPr>
            <w:tcW w:w="357" w:type="pct"/>
            <w:noWrap/>
          </w:tcPr>
          <w:p w14:paraId="002868E2" w14:textId="2E867769" w:rsidR="000F64E6" w:rsidRPr="000E7DCE" w:rsidRDefault="000F64E6" w:rsidP="00B02460">
            <w:pPr>
              <w:rPr>
                <w:rFonts w:asciiTheme="minorHAnsi" w:hAnsiTheme="minorHAnsi" w:cstheme="minorHAnsi"/>
                <w:color w:val="000000"/>
                <w:sz w:val="20"/>
                <w:szCs w:val="20"/>
              </w:rPr>
            </w:pPr>
            <w:r>
              <w:rPr>
                <w:rFonts w:asciiTheme="minorHAnsi" w:hAnsiTheme="minorHAnsi" w:cstheme="minorHAnsi"/>
                <w:color w:val="000000"/>
                <w:sz w:val="20"/>
                <w:szCs w:val="20"/>
              </w:rPr>
              <w:t>3.4</w:t>
            </w:r>
          </w:p>
        </w:tc>
        <w:tc>
          <w:tcPr>
            <w:tcW w:w="2429" w:type="pct"/>
            <w:noWrap/>
          </w:tcPr>
          <w:p w14:paraId="294C536F" w14:textId="77777777" w:rsidR="000F64E6" w:rsidRPr="000E7DCE" w:rsidRDefault="000F64E6" w:rsidP="00B02460">
            <w:pPr>
              <w:rPr>
                <w:rFonts w:asciiTheme="minorHAnsi" w:hAnsiTheme="minorHAnsi" w:cstheme="minorHAnsi"/>
                <w:color w:val="000000"/>
                <w:sz w:val="20"/>
                <w:szCs w:val="20"/>
              </w:rPr>
            </w:pPr>
            <w:r w:rsidRPr="000E7DCE">
              <w:rPr>
                <w:rFonts w:asciiTheme="minorHAnsi" w:hAnsiTheme="minorHAnsi" w:cstheme="minorHAnsi"/>
                <w:color w:val="000000"/>
                <w:sz w:val="20"/>
                <w:szCs w:val="20"/>
              </w:rPr>
              <w:t>Urządzenie stacjonarne musi umożliwiać synchronizację widoków w czasie rzeczywistym.</w:t>
            </w:r>
          </w:p>
        </w:tc>
        <w:tc>
          <w:tcPr>
            <w:tcW w:w="785" w:type="pct"/>
          </w:tcPr>
          <w:p w14:paraId="70299F0B" w14:textId="5A44A769" w:rsidR="000F64E6" w:rsidRPr="000E7DCE" w:rsidRDefault="005C2CA2" w:rsidP="00B02460">
            <w:pPr>
              <w:jc w:val="center"/>
              <w:rPr>
                <w:rFonts w:asciiTheme="minorHAnsi" w:hAnsiTheme="minorHAnsi" w:cstheme="minorHAnsi"/>
                <w:color w:val="000000"/>
                <w:sz w:val="20"/>
                <w:szCs w:val="20"/>
              </w:rPr>
            </w:pPr>
            <w:r>
              <w:rPr>
                <w:rFonts w:asciiTheme="minorHAnsi" w:eastAsia="Calibri" w:hAnsiTheme="minorHAnsi" w:cstheme="minorHAnsi"/>
                <w:sz w:val="20"/>
                <w:szCs w:val="20"/>
              </w:rPr>
              <w:t>potwierdzić</w:t>
            </w:r>
          </w:p>
        </w:tc>
        <w:tc>
          <w:tcPr>
            <w:tcW w:w="1429" w:type="pct"/>
          </w:tcPr>
          <w:p w14:paraId="07C7496F" w14:textId="77777777" w:rsidR="000F64E6" w:rsidRPr="000E7DCE" w:rsidRDefault="000F64E6" w:rsidP="00B02460">
            <w:pPr>
              <w:rPr>
                <w:rFonts w:asciiTheme="minorHAnsi" w:hAnsiTheme="minorHAnsi" w:cstheme="minorHAnsi"/>
                <w:color w:val="000000"/>
                <w:sz w:val="20"/>
                <w:szCs w:val="20"/>
              </w:rPr>
            </w:pPr>
          </w:p>
        </w:tc>
      </w:tr>
      <w:tr w:rsidR="005C2CA2" w:rsidRPr="000E7DCE" w14:paraId="2F048BDB" w14:textId="77777777" w:rsidTr="005C2FAC">
        <w:trPr>
          <w:trHeight w:val="315"/>
        </w:trPr>
        <w:tc>
          <w:tcPr>
            <w:tcW w:w="357" w:type="pct"/>
            <w:noWrap/>
          </w:tcPr>
          <w:p w14:paraId="01814B27" w14:textId="1A4FEDB1" w:rsidR="000F64E6" w:rsidRPr="000E7DCE" w:rsidRDefault="000F64E6" w:rsidP="00B02460">
            <w:pPr>
              <w:rPr>
                <w:rFonts w:asciiTheme="minorHAnsi" w:hAnsiTheme="minorHAnsi" w:cstheme="minorHAnsi"/>
                <w:color w:val="000000"/>
                <w:sz w:val="20"/>
                <w:szCs w:val="20"/>
              </w:rPr>
            </w:pPr>
            <w:r>
              <w:rPr>
                <w:rFonts w:asciiTheme="minorHAnsi" w:hAnsiTheme="minorHAnsi" w:cstheme="minorHAnsi"/>
                <w:color w:val="000000"/>
                <w:sz w:val="20"/>
                <w:szCs w:val="20"/>
              </w:rPr>
              <w:t>3.5</w:t>
            </w:r>
          </w:p>
        </w:tc>
        <w:tc>
          <w:tcPr>
            <w:tcW w:w="2429" w:type="pct"/>
            <w:noWrap/>
          </w:tcPr>
          <w:p w14:paraId="582CB583" w14:textId="77777777" w:rsidR="000F64E6" w:rsidRPr="000E7DCE" w:rsidRDefault="000F64E6" w:rsidP="00B02460">
            <w:pPr>
              <w:rPr>
                <w:rFonts w:asciiTheme="minorHAnsi" w:hAnsiTheme="minorHAnsi" w:cstheme="minorHAnsi"/>
                <w:color w:val="000000"/>
                <w:sz w:val="20"/>
                <w:szCs w:val="20"/>
              </w:rPr>
            </w:pPr>
            <w:r w:rsidRPr="000E7DCE">
              <w:rPr>
                <w:rFonts w:asciiTheme="minorHAnsi" w:hAnsiTheme="minorHAnsi" w:cstheme="minorHAnsi"/>
                <w:color w:val="000000"/>
                <w:sz w:val="20"/>
                <w:szCs w:val="20"/>
              </w:rPr>
              <w:t>Synchronizacja nie może wykorzystywać sieci bezprzewodowej lub przewodowej.</w:t>
            </w:r>
          </w:p>
        </w:tc>
        <w:tc>
          <w:tcPr>
            <w:tcW w:w="785" w:type="pct"/>
          </w:tcPr>
          <w:p w14:paraId="463C5216" w14:textId="571EAEB1" w:rsidR="000F64E6" w:rsidRPr="000E7DCE" w:rsidRDefault="005C2CA2" w:rsidP="00B02460">
            <w:pPr>
              <w:jc w:val="center"/>
              <w:rPr>
                <w:rFonts w:asciiTheme="minorHAnsi" w:hAnsiTheme="minorHAnsi" w:cstheme="minorHAnsi"/>
                <w:color w:val="000000"/>
                <w:sz w:val="20"/>
                <w:szCs w:val="20"/>
              </w:rPr>
            </w:pPr>
            <w:r>
              <w:rPr>
                <w:rFonts w:asciiTheme="minorHAnsi" w:eastAsia="Calibri" w:hAnsiTheme="minorHAnsi" w:cstheme="minorHAnsi"/>
                <w:sz w:val="20"/>
                <w:szCs w:val="20"/>
              </w:rPr>
              <w:t>potwierdzić</w:t>
            </w:r>
          </w:p>
        </w:tc>
        <w:tc>
          <w:tcPr>
            <w:tcW w:w="1429" w:type="pct"/>
          </w:tcPr>
          <w:p w14:paraId="1325DFBA" w14:textId="77777777" w:rsidR="000F64E6" w:rsidRPr="000E7DCE" w:rsidRDefault="000F64E6" w:rsidP="00B02460">
            <w:pPr>
              <w:rPr>
                <w:rFonts w:asciiTheme="minorHAnsi" w:hAnsiTheme="minorHAnsi" w:cstheme="minorHAnsi"/>
                <w:color w:val="000000"/>
                <w:sz w:val="20"/>
                <w:szCs w:val="20"/>
              </w:rPr>
            </w:pPr>
          </w:p>
        </w:tc>
      </w:tr>
      <w:tr w:rsidR="005C2CA2" w:rsidRPr="000E7DCE" w14:paraId="2D75E1DA" w14:textId="77777777" w:rsidTr="005C2FAC">
        <w:trPr>
          <w:trHeight w:val="315"/>
        </w:trPr>
        <w:tc>
          <w:tcPr>
            <w:tcW w:w="357" w:type="pct"/>
            <w:noWrap/>
          </w:tcPr>
          <w:p w14:paraId="50BA4CAE" w14:textId="2937C07A" w:rsidR="00C137A4" w:rsidRPr="000E7DCE" w:rsidRDefault="000F64E6" w:rsidP="00C137A4">
            <w:pPr>
              <w:rPr>
                <w:rFonts w:asciiTheme="minorHAnsi" w:hAnsiTheme="minorHAnsi" w:cstheme="minorHAnsi"/>
                <w:color w:val="000000"/>
                <w:sz w:val="20"/>
                <w:szCs w:val="20"/>
              </w:rPr>
            </w:pPr>
            <w:r>
              <w:rPr>
                <w:rFonts w:asciiTheme="minorHAnsi" w:hAnsiTheme="minorHAnsi" w:cstheme="minorHAnsi"/>
                <w:color w:val="000000"/>
                <w:sz w:val="20"/>
                <w:szCs w:val="20"/>
              </w:rPr>
              <w:t>3</w:t>
            </w:r>
            <w:r w:rsidR="00C137A4" w:rsidRPr="000E7DCE">
              <w:rPr>
                <w:rFonts w:asciiTheme="minorHAnsi" w:hAnsiTheme="minorHAnsi" w:cstheme="minorHAnsi"/>
                <w:color w:val="000000"/>
                <w:sz w:val="20"/>
                <w:szCs w:val="20"/>
              </w:rPr>
              <w:t>.</w:t>
            </w:r>
            <w:r>
              <w:rPr>
                <w:rFonts w:asciiTheme="minorHAnsi" w:hAnsiTheme="minorHAnsi" w:cstheme="minorHAnsi"/>
                <w:color w:val="000000"/>
                <w:sz w:val="20"/>
                <w:szCs w:val="20"/>
              </w:rPr>
              <w:t>6</w:t>
            </w:r>
          </w:p>
        </w:tc>
        <w:tc>
          <w:tcPr>
            <w:tcW w:w="2429" w:type="pct"/>
            <w:noWrap/>
          </w:tcPr>
          <w:p w14:paraId="161C8382" w14:textId="77777777" w:rsidR="00C137A4" w:rsidRPr="000E7DCE" w:rsidRDefault="00C137A4" w:rsidP="00C137A4">
            <w:pPr>
              <w:rPr>
                <w:rFonts w:asciiTheme="minorHAnsi" w:hAnsiTheme="minorHAnsi" w:cstheme="minorHAnsi"/>
                <w:color w:val="000000"/>
                <w:sz w:val="20"/>
                <w:szCs w:val="20"/>
              </w:rPr>
            </w:pPr>
            <w:r w:rsidRPr="000E7DCE">
              <w:rPr>
                <w:rFonts w:asciiTheme="minorHAnsi" w:hAnsiTheme="minorHAnsi" w:cstheme="minorHAnsi"/>
                <w:sz w:val="20"/>
                <w:szCs w:val="20"/>
              </w:rPr>
              <w:t>Rysik musi posiadać 4000 poziomów nacisku i możliwość mocowania oraz wymiany.</w:t>
            </w:r>
          </w:p>
        </w:tc>
        <w:tc>
          <w:tcPr>
            <w:tcW w:w="785" w:type="pct"/>
          </w:tcPr>
          <w:p w14:paraId="5EEDD2F7" w14:textId="24ABA878" w:rsidR="00C137A4" w:rsidRPr="000E7DCE" w:rsidRDefault="005C2CA2" w:rsidP="00C137A4">
            <w:pPr>
              <w:jc w:val="center"/>
              <w:rPr>
                <w:rFonts w:asciiTheme="minorHAnsi" w:hAnsiTheme="minorHAnsi" w:cstheme="minorHAnsi"/>
                <w:color w:val="000000"/>
                <w:sz w:val="20"/>
                <w:szCs w:val="20"/>
              </w:rPr>
            </w:pPr>
            <w:r>
              <w:rPr>
                <w:rFonts w:asciiTheme="minorHAnsi" w:eastAsia="Calibri" w:hAnsiTheme="minorHAnsi" w:cstheme="minorHAnsi"/>
                <w:sz w:val="20"/>
                <w:szCs w:val="20"/>
              </w:rPr>
              <w:t>potwierdzić</w:t>
            </w:r>
          </w:p>
        </w:tc>
        <w:tc>
          <w:tcPr>
            <w:tcW w:w="1429" w:type="pct"/>
            <w:hideMark/>
          </w:tcPr>
          <w:p w14:paraId="64C3252B" w14:textId="77777777" w:rsidR="00C137A4" w:rsidRPr="000E7DCE" w:rsidRDefault="00C137A4" w:rsidP="00C137A4">
            <w:pPr>
              <w:rPr>
                <w:rFonts w:asciiTheme="minorHAnsi" w:hAnsiTheme="minorHAnsi" w:cstheme="minorHAnsi"/>
                <w:color w:val="000000"/>
                <w:sz w:val="20"/>
                <w:szCs w:val="20"/>
              </w:rPr>
            </w:pPr>
            <w:r w:rsidRPr="000E7DCE">
              <w:rPr>
                <w:rFonts w:asciiTheme="minorHAnsi" w:hAnsiTheme="minorHAnsi" w:cstheme="minorHAnsi"/>
                <w:color w:val="000000"/>
                <w:sz w:val="20"/>
                <w:szCs w:val="20"/>
              </w:rPr>
              <w:t> </w:t>
            </w:r>
          </w:p>
        </w:tc>
      </w:tr>
      <w:tr w:rsidR="005C2CA2" w:rsidRPr="000E7DCE" w14:paraId="174A80B7" w14:textId="77777777" w:rsidTr="005C2FAC">
        <w:trPr>
          <w:trHeight w:val="315"/>
        </w:trPr>
        <w:tc>
          <w:tcPr>
            <w:tcW w:w="357" w:type="pct"/>
            <w:noWrap/>
          </w:tcPr>
          <w:p w14:paraId="1E662C02" w14:textId="54BB6CB4" w:rsidR="00C137A4" w:rsidRPr="000E7DCE" w:rsidRDefault="00C137A4" w:rsidP="00C137A4">
            <w:pPr>
              <w:rPr>
                <w:rFonts w:asciiTheme="minorHAnsi" w:hAnsiTheme="minorHAnsi" w:cstheme="minorHAnsi"/>
                <w:color w:val="000000"/>
                <w:sz w:val="20"/>
                <w:szCs w:val="20"/>
              </w:rPr>
            </w:pPr>
            <w:r>
              <w:rPr>
                <w:rFonts w:asciiTheme="minorHAnsi" w:hAnsiTheme="minorHAnsi" w:cstheme="minorHAnsi"/>
                <w:color w:val="000000"/>
                <w:sz w:val="20"/>
                <w:szCs w:val="20"/>
              </w:rPr>
              <w:t>3.</w:t>
            </w:r>
            <w:r w:rsidR="000F64E6">
              <w:rPr>
                <w:rFonts w:asciiTheme="minorHAnsi" w:hAnsiTheme="minorHAnsi" w:cstheme="minorHAnsi"/>
                <w:color w:val="000000"/>
                <w:sz w:val="20"/>
                <w:szCs w:val="20"/>
              </w:rPr>
              <w:t>7</w:t>
            </w:r>
          </w:p>
        </w:tc>
        <w:tc>
          <w:tcPr>
            <w:tcW w:w="2429" w:type="pct"/>
            <w:noWrap/>
          </w:tcPr>
          <w:p w14:paraId="50B30AF6" w14:textId="77777777" w:rsidR="00C137A4" w:rsidRPr="000E7DCE" w:rsidRDefault="00C137A4" w:rsidP="00C137A4">
            <w:pPr>
              <w:rPr>
                <w:rFonts w:asciiTheme="minorHAnsi" w:hAnsiTheme="minorHAnsi" w:cstheme="minorHAnsi"/>
                <w:color w:val="000000"/>
                <w:sz w:val="20"/>
                <w:szCs w:val="20"/>
              </w:rPr>
            </w:pPr>
            <w:r w:rsidRPr="000E7DCE">
              <w:rPr>
                <w:rFonts w:asciiTheme="minorHAnsi" w:hAnsiTheme="minorHAnsi" w:cstheme="minorHAnsi"/>
                <w:color w:val="000000"/>
                <w:sz w:val="20"/>
                <w:szCs w:val="20"/>
              </w:rPr>
              <w:t>Gwarancja na urządzenia: 36 miesięcy.</w:t>
            </w:r>
          </w:p>
        </w:tc>
        <w:tc>
          <w:tcPr>
            <w:tcW w:w="785" w:type="pct"/>
          </w:tcPr>
          <w:p w14:paraId="7FB86F15" w14:textId="7FF612EE" w:rsidR="00C137A4" w:rsidRPr="000E7DCE" w:rsidRDefault="005C2CA2" w:rsidP="00C137A4">
            <w:pPr>
              <w:jc w:val="center"/>
              <w:rPr>
                <w:rFonts w:asciiTheme="minorHAnsi" w:hAnsiTheme="minorHAnsi" w:cstheme="minorHAnsi"/>
                <w:color w:val="000000"/>
                <w:sz w:val="20"/>
                <w:szCs w:val="20"/>
              </w:rPr>
            </w:pPr>
            <w:r>
              <w:rPr>
                <w:rFonts w:asciiTheme="minorHAnsi" w:eastAsia="Calibri" w:hAnsiTheme="minorHAnsi" w:cstheme="minorHAnsi"/>
                <w:sz w:val="20"/>
                <w:szCs w:val="20"/>
              </w:rPr>
              <w:t>potwierdzić</w:t>
            </w:r>
          </w:p>
        </w:tc>
        <w:tc>
          <w:tcPr>
            <w:tcW w:w="1429" w:type="pct"/>
            <w:hideMark/>
          </w:tcPr>
          <w:p w14:paraId="618A7229" w14:textId="77777777" w:rsidR="00C137A4" w:rsidRPr="000E7DCE" w:rsidRDefault="00C137A4" w:rsidP="00C137A4">
            <w:pPr>
              <w:rPr>
                <w:rFonts w:asciiTheme="minorHAnsi" w:hAnsiTheme="minorHAnsi" w:cstheme="minorHAnsi"/>
                <w:color w:val="000000"/>
                <w:sz w:val="20"/>
                <w:szCs w:val="20"/>
              </w:rPr>
            </w:pPr>
            <w:r w:rsidRPr="000E7DCE">
              <w:rPr>
                <w:rFonts w:asciiTheme="minorHAnsi" w:hAnsiTheme="minorHAnsi" w:cstheme="minorHAnsi"/>
                <w:color w:val="000000"/>
                <w:sz w:val="20"/>
                <w:szCs w:val="20"/>
              </w:rPr>
              <w:t> </w:t>
            </w:r>
          </w:p>
        </w:tc>
      </w:tr>
      <w:tr w:rsidR="00C137A4" w:rsidRPr="000E7DCE" w14:paraId="7CF8299F" w14:textId="77777777" w:rsidTr="005C2CA2">
        <w:trPr>
          <w:trHeight w:val="280"/>
        </w:trPr>
        <w:tc>
          <w:tcPr>
            <w:tcW w:w="5000" w:type="pct"/>
            <w:gridSpan w:val="4"/>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28E53A3E" w14:textId="5C41334B" w:rsidR="00C137A4" w:rsidRPr="000E7DCE" w:rsidRDefault="00390EB9" w:rsidP="00C137A4">
            <w:pPr>
              <w:jc w:val="center"/>
              <w:rPr>
                <w:rFonts w:asciiTheme="minorHAnsi" w:eastAsia="Calibri" w:hAnsiTheme="minorHAnsi" w:cstheme="minorHAnsi"/>
                <w:b/>
                <w:sz w:val="20"/>
                <w:szCs w:val="20"/>
                <w:lang w:eastAsia="en-US"/>
              </w:rPr>
            </w:pPr>
            <w:r w:rsidRPr="000E7DCE">
              <w:rPr>
                <w:rFonts w:asciiTheme="minorHAnsi" w:hAnsiTheme="minorHAnsi" w:cstheme="minorHAnsi"/>
                <w:b/>
                <w:sz w:val="20"/>
                <w:szCs w:val="20"/>
              </w:rPr>
              <w:t xml:space="preserve">4. </w:t>
            </w:r>
            <w:r w:rsidRPr="00C137A4">
              <w:rPr>
                <w:rFonts w:asciiTheme="minorHAnsi" w:hAnsiTheme="minorHAnsi" w:cstheme="minorHAnsi"/>
                <w:b/>
                <w:sz w:val="20"/>
                <w:szCs w:val="20"/>
              </w:rPr>
              <w:t>URZĄDZENIE DO SKŁADANIA PODPISU (TABLET)</w:t>
            </w:r>
          </w:p>
        </w:tc>
      </w:tr>
      <w:tr w:rsidR="005C2CA2" w:rsidRPr="000E7DCE" w14:paraId="53602702" w14:textId="77777777" w:rsidTr="005C2FAC">
        <w:trPr>
          <w:trHeight w:val="315"/>
        </w:trPr>
        <w:tc>
          <w:tcPr>
            <w:tcW w:w="357" w:type="pct"/>
            <w:noWrap/>
          </w:tcPr>
          <w:p w14:paraId="5761B571" w14:textId="77777777" w:rsidR="00C137A4" w:rsidRPr="000E7DCE" w:rsidRDefault="00C137A4" w:rsidP="00C137A4">
            <w:pPr>
              <w:rPr>
                <w:rFonts w:asciiTheme="minorHAnsi" w:hAnsiTheme="minorHAnsi" w:cstheme="minorHAnsi"/>
                <w:color w:val="000000"/>
                <w:sz w:val="20"/>
                <w:szCs w:val="20"/>
              </w:rPr>
            </w:pPr>
            <w:r>
              <w:rPr>
                <w:rFonts w:asciiTheme="minorHAnsi" w:hAnsiTheme="minorHAnsi" w:cstheme="minorHAnsi"/>
                <w:color w:val="000000"/>
                <w:sz w:val="20"/>
                <w:szCs w:val="20"/>
              </w:rPr>
              <w:t>4.1</w:t>
            </w:r>
          </w:p>
        </w:tc>
        <w:tc>
          <w:tcPr>
            <w:tcW w:w="2429" w:type="pct"/>
            <w:noWrap/>
          </w:tcPr>
          <w:p w14:paraId="5A7A937B" w14:textId="77777777" w:rsidR="00C137A4" w:rsidRPr="000E7DCE" w:rsidRDefault="00C137A4" w:rsidP="00C137A4">
            <w:pPr>
              <w:rPr>
                <w:rFonts w:asciiTheme="minorHAnsi" w:hAnsiTheme="minorHAnsi" w:cstheme="minorHAnsi"/>
                <w:color w:val="000000"/>
                <w:sz w:val="20"/>
                <w:szCs w:val="20"/>
              </w:rPr>
            </w:pPr>
            <w:r w:rsidRPr="000E7DCE">
              <w:rPr>
                <w:rFonts w:asciiTheme="minorHAnsi" w:hAnsiTheme="minorHAnsi" w:cstheme="minorHAnsi"/>
                <w:color w:val="000000"/>
                <w:sz w:val="20"/>
                <w:szCs w:val="20"/>
              </w:rPr>
              <w:t>Urządzenie musi posiadać rozdzielczość FULL HD oraz przekątną 10 cali</w:t>
            </w:r>
          </w:p>
        </w:tc>
        <w:tc>
          <w:tcPr>
            <w:tcW w:w="785" w:type="pct"/>
          </w:tcPr>
          <w:p w14:paraId="2B78B0F3" w14:textId="1B7E6B2B" w:rsidR="00C137A4" w:rsidRPr="000E7DCE" w:rsidRDefault="005C2CA2" w:rsidP="00C137A4">
            <w:pPr>
              <w:jc w:val="center"/>
              <w:rPr>
                <w:rFonts w:asciiTheme="minorHAnsi" w:hAnsiTheme="minorHAnsi" w:cstheme="minorHAnsi"/>
                <w:color w:val="000000"/>
                <w:sz w:val="20"/>
                <w:szCs w:val="20"/>
              </w:rPr>
            </w:pPr>
            <w:r>
              <w:rPr>
                <w:rFonts w:asciiTheme="minorHAnsi" w:eastAsia="Calibri" w:hAnsiTheme="minorHAnsi" w:cstheme="minorHAnsi"/>
                <w:sz w:val="20"/>
                <w:szCs w:val="20"/>
              </w:rPr>
              <w:t>potwierdzić</w:t>
            </w:r>
          </w:p>
        </w:tc>
        <w:tc>
          <w:tcPr>
            <w:tcW w:w="1429" w:type="pct"/>
            <w:hideMark/>
          </w:tcPr>
          <w:p w14:paraId="502916E5" w14:textId="77777777" w:rsidR="00C137A4" w:rsidRPr="000E7DCE" w:rsidRDefault="00C137A4" w:rsidP="00C137A4">
            <w:pPr>
              <w:rPr>
                <w:rFonts w:asciiTheme="minorHAnsi" w:hAnsiTheme="minorHAnsi" w:cstheme="minorHAnsi"/>
                <w:color w:val="000000"/>
                <w:sz w:val="20"/>
                <w:szCs w:val="20"/>
              </w:rPr>
            </w:pPr>
            <w:r w:rsidRPr="000E7DCE">
              <w:rPr>
                <w:rFonts w:asciiTheme="minorHAnsi" w:hAnsiTheme="minorHAnsi" w:cstheme="minorHAnsi"/>
                <w:color w:val="000000"/>
                <w:sz w:val="20"/>
                <w:szCs w:val="20"/>
              </w:rPr>
              <w:t> </w:t>
            </w:r>
          </w:p>
        </w:tc>
      </w:tr>
      <w:tr w:rsidR="005C2CA2" w:rsidRPr="000E7DCE" w14:paraId="742DA2E1" w14:textId="77777777" w:rsidTr="005C2FAC">
        <w:trPr>
          <w:trHeight w:val="315"/>
        </w:trPr>
        <w:tc>
          <w:tcPr>
            <w:tcW w:w="357" w:type="pct"/>
            <w:noWrap/>
          </w:tcPr>
          <w:p w14:paraId="2AC54D12" w14:textId="77777777" w:rsidR="00C137A4" w:rsidRPr="000E7DCE" w:rsidRDefault="00C137A4" w:rsidP="00C137A4">
            <w:pPr>
              <w:rPr>
                <w:rFonts w:asciiTheme="minorHAnsi" w:hAnsiTheme="minorHAnsi" w:cstheme="minorHAnsi"/>
                <w:color w:val="000000"/>
                <w:sz w:val="20"/>
                <w:szCs w:val="20"/>
              </w:rPr>
            </w:pPr>
            <w:r>
              <w:rPr>
                <w:rFonts w:asciiTheme="minorHAnsi" w:hAnsiTheme="minorHAnsi" w:cstheme="minorHAnsi"/>
                <w:color w:val="000000"/>
                <w:sz w:val="20"/>
                <w:szCs w:val="20"/>
              </w:rPr>
              <w:t>4.2</w:t>
            </w:r>
          </w:p>
        </w:tc>
        <w:tc>
          <w:tcPr>
            <w:tcW w:w="2429" w:type="pct"/>
            <w:noWrap/>
          </w:tcPr>
          <w:p w14:paraId="6E2A811B" w14:textId="77777777" w:rsidR="00C137A4" w:rsidRPr="000E7DCE" w:rsidRDefault="00C137A4" w:rsidP="00C137A4">
            <w:pPr>
              <w:rPr>
                <w:rFonts w:asciiTheme="minorHAnsi" w:hAnsiTheme="minorHAnsi" w:cstheme="minorHAnsi"/>
                <w:color w:val="000000"/>
                <w:sz w:val="20"/>
                <w:szCs w:val="20"/>
              </w:rPr>
            </w:pPr>
            <w:r w:rsidRPr="000E7DCE">
              <w:rPr>
                <w:rFonts w:asciiTheme="minorHAnsi" w:hAnsiTheme="minorHAnsi" w:cstheme="minorHAnsi"/>
                <w:sz w:val="20"/>
                <w:szCs w:val="20"/>
              </w:rPr>
              <w:t>Urządzenie musi pracować pod kontrolą systemu operacyjnego opartego o platformę mobilną.</w:t>
            </w:r>
          </w:p>
        </w:tc>
        <w:tc>
          <w:tcPr>
            <w:tcW w:w="785" w:type="pct"/>
          </w:tcPr>
          <w:p w14:paraId="6FA7D347" w14:textId="016E8D52" w:rsidR="00C137A4" w:rsidRPr="000E7DCE" w:rsidRDefault="005C2CA2" w:rsidP="00C137A4">
            <w:pPr>
              <w:jc w:val="center"/>
              <w:rPr>
                <w:rFonts w:asciiTheme="minorHAnsi" w:hAnsiTheme="minorHAnsi" w:cstheme="minorHAnsi"/>
                <w:color w:val="000000"/>
                <w:sz w:val="20"/>
                <w:szCs w:val="20"/>
              </w:rPr>
            </w:pPr>
            <w:r>
              <w:rPr>
                <w:rFonts w:asciiTheme="minorHAnsi" w:eastAsia="Calibri" w:hAnsiTheme="minorHAnsi" w:cstheme="minorHAnsi"/>
                <w:sz w:val="20"/>
                <w:szCs w:val="20"/>
              </w:rPr>
              <w:t>potwierdzić</w:t>
            </w:r>
          </w:p>
        </w:tc>
        <w:tc>
          <w:tcPr>
            <w:tcW w:w="1429" w:type="pct"/>
            <w:hideMark/>
          </w:tcPr>
          <w:p w14:paraId="14614F58" w14:textId="77777777" w:rsidR="00C137A4" w:rsidRPr="000E7DCE" w:rsidRDefault="00C137A4" w:rsidP="00C137A4">
            <w:pPr>
              <w:rPr>
                <w:rFonts w:asciiTheme="minorHAnsi" w:hAnsiTheme="minorHAnsi" w:cstheme="minorHAnsi"/>
                <w:color w:val="000000"/>
                <w:sz w:val="20"/>
                <w:szCs w:val="20"/>
              </w:rPr>
            </w:pPr>
            <w:r w:rsidRPr="000E7DCE">
              <w:rPr>
                <w:rFonts w:asciiTheme="minorHAnsi" w:hAnsiTheme="minorHAnsi" w:cstheme="minorHAnsi"/>
                <w:color w:val="000000"/>
                <w:sz w:val="20"/>
                <w:szCs w:val="20"/>
              </w:rPr>
              <w:t> </w:t>
            </w:r>
          </w:p>
        </w:tc>
      </w:tr>
      <w:tr w:rsidR="005C2CA2" w:rsidRPr="000E7DCE" w14:paraId="0BD75704" w14:textId="77777777" w:rsidTr="005C2FAC">
        <w:trPr>
          <w:trHeight w:val="315"/>
        </w:trPr>
        <w:tc>
          <w:tcPr>
            <w:tcW w:w="357" w:type="pct"/>
            <w:noWrap/>
          </w:tcPr>
          <w:p w14:paraId="15CE8F9F" w14:textId="77777777" w:rsidR="00C137A4" w:rsidRPr="000E7DCE" w:rsidRDefault="00C137A4" w:rsidP="00C137A4">
            <w:pPr>
              <w:rPr>
                <w:rFonts w:asciiTheme="minorHAnsi" w:hAnsiTheme="minorHAnsi" w:cstheme="minorHAnsi"/>
                <w:color w:val="000000"/>
                <w:sz w:val="20"/>
                <w:szCs w:val="20"/>
              </w:rPr>
            </w:pPr>
            <w:r>
              <w:rPr>
                <w:rFonts w:asciiTheme="minorHAnsi" w:hAnsiTheme="minorHAnsi" w:cstheme="minorHAnsi"/>
                <w:color w:val="000000"/>
                <w:sz w:val="20"/>
                <w:szCs w:val="20"/>
              </w:rPr>
              <w:t>4.3</w:t>
            </w:r>
          </w:p>
        </w:tc>
        <w:tc>
          <w:tcPr>
            <w:tcW w:w="2429" w:type="pct"/>
            <w:noWrap/>
          </w:tcPr>
          <w:p w14:paraId="3068803C" w14:textId="77777777" w:rsidR="00C137A4" w:rsidRPr="000E7DCE" w:rsidRDefault="00C137A4" w:rsidP="00C137A4">
            <w:pPr>
              <w:rPr>
                <w:rFonts w:asciiTheme="minorHAnsi" w:hAnsiTheme="minorHAnsi" w:cstheme="minorHAnsi"/>
                <w:color w:val="000000"/>
                <w:sz w:val="20"/>
                <w:szCs w:val="20"/>
              </w:rPr>
            </w:pPr>
            <w:r w:rsidRPr="000E7DCE">
              <w:rPr>
                <w:rFonts w:asciiTheme="minorHAnsi" w:hAnsiTheme="minorHAnsi" w:cstheme="minorHAnsi"/>
                <w:sz w:val="20"/>
                <w:szCs w:val="20"/>
              </w:rPr>
              <w:t>Rysik musi posiadać 2000 poziomów nacisku oraz możliwość wymiany.</w:t>
            </w:r>
          </w:p>
        </w:tc>
        <w:tc>
          <w:tcPr>
            <w:tcW w:w="785" w:type="pct"/>
          </w:tcPr>
          <w:p w14:paraId="340C3D7D" w14:textId="06BD18A6" w:rsidR="00C137A4" w:rsidRPr="000E7DCE" w:rsidRDefault="005C2CA2" w:rsidP="00C137A4">
            <w:pPr>
              <w:jc w:val="center"/>
              <w:rPr>
                <w:rFonts w:asciiTheme="minorHAnsi" w:hAnsiTheme="minorHAnsi" w:cstheme="minorHAnsi"/>
                <w:color w:val="000000"/>
                <w:sz w:val="20"/>
                <w:szCs w:val="20"/>
              </w:rPr>
            </w:pPr>
            <w:r>
              <w:rPr>
                <w:rFonts w:asciiTheme="minorHAnsi" w:eastAsia="Calibri" w:hAnsiTheme="minorHAnsi" w:cstheme="minorHAnsi"/>
                <w:sz w:val="20"/>
                <w:szCs w:val="20"/>
              </w:rPr>
              <w:t>potwierdzić</w:t>
            </w:r>
          </w:p>
        </w:tc>
        <w:tc>
          <w:tcPr>
            <w:tcW w:w="1429" w:type="pct"/>
            <w:hideMark/>
          </w:tcPr>
          <w:p w14:paraId="549FA705" w14:textId="77777777" w:rsidR="00C137A4" w:rsidRPr="000E7DCE" w:rsidRDefault="00C137A4" w:rsidP="00C137A4">
            <w:pPr>
              <w:rPr>
                <w:rFonts w:asciiTheme="minorHAnsi" w:hAnsiTheme="minorHAnsi" w:cstheme="minorHAnsi"/>
                <w:color w:val="000000"/>
                <w:sz w:val="20"/>
                <w:szCs w:val="20"/>
              </w:rPr>
            </w:pPr>
            <w:r w:rsidRPr="000E7DCE">
              <w:rPr>
                <w:rFonts w:asciiTheme="minorHAnsi" w:hAnsiTheme="minorHAnsi" w:cstheme="minorHAnsi"/>
                <w:color w:val="000000"/>
                <w:sz w:val="20"/>
                <w:szCs w:val="20"/>
              </w:rPr>
              <w:t> </w:t>
            </w:r>
          </w:p>
        </w:tc>
      </w:tr>
      <w:tr w:rsidR="005C2CA2" w:rsidRPr="000E7DCE" w14:paraId="061FEC9E" w14:textId="77777777" w:rsidTr="005C2FAC">
        <w:trPr>
          <w:trHeight w:val="315"/>
        </w:trPr>
        <w:tc>
          <w:tcPr>
            <w:tcW w:w="357" w:type="pct"/>
            <w:noWrap/>
          </w:tcPr>
          <w:p w14:paraId="5F31F304" w14:textId="77777777" w:rsidR="00C137A4" w:rsidRPr="000E7DCE" w:rsidRDefault="00C137A4" w:rsidP="00C137A4">
            <w:pPr>
              <w:rPr>
                <w:rFonts w:asciiTheme="minorHAnsi" w:hAnsiTheme="minorHAnsi" w:cstheme="minorHAnsi"/>
                <w:color w:val="000000"/>
                <w:sz w:val="20"/>
                <w:szCs w:val="20"/>
              </w:rPr>
            </w:pPr>
            <w:r>
              <w:rPr>
                <w:rFonts w:asciiTheme="minorHAnsi" w:hAnsiTheme="minorHAnsi" w:cstheme="minorHAnsi"/>
                <w:color w:val="000000"/>
                <w:sz w:val="20"/>
                <w:szCs w:val="20"/>
              </w:rPr>
              <w:t>4.4</w:t>
            </w:r>
          </w:p>
        </w:tc>
        <w:tc>
          <w:tcPr>
            <w:tcW w:w="2429" w:type="pct"/>
            <w:noWrap/>
          </w:tcPr>
          <w:p w14:paraId="1A44D3FF" w14:textId="77777777" w:rsidR="00C137A4" w:rsidRPr="000E7DCE" w:rsidRDefault="00C137A4" w:rsidP="00C137A4">
            <w:pPr>
              <w:rPr>
                <w:rFonts w:asciiTheme="minorHAnsi" w:hAnsiTheme="minorHAnsi" w:cstheme="minorHAnsi"/>
                <w:color w:val="000000"/>
                <w:sz w:val="20"/>
                <w:szCs w:val="20"/>
              </w:rPr>
            </w:pPr>
            <w:r w:rsidRPr="000E7DCE">
              <w:rPr>
                <w:rFonts w:asciiTheme="minorHAnsi" w:hAnsiTheme="minorHAnsi" w:cstheme="minorHAnsi"/>
                <w:color w:val="000000"/>
                <w:sz w:val="20"/>
                <w:szCs w:val="20"/>
              </w:rPr>
              <w:t>Gwarancja na urządzenia: 36 miesięcy.</w:t>
            </w:r>
          </w:p>
        </w:tc>
        <w:tc>
          <w:tcPr>
            <w:tcW w:w="785" w:type="pct"/>
          </w:tcPr>
          <w:p w14:paraId="5D85948F" w14:textId="63B812D1" w:rsidR="00C137A4" w:rsidRPr="000E7DCE" w:rsidRDefault="005C2CA2" w:rsidP="00C137A4">
            <w:pPr>
              <w:jc w:val="center"/>
              <w:rPr>
                <w:rFonts w:asciiTheme="minorHAnsi" w:hAnsiTheme="minorHAnsi" w:cstheme="minorHAnsi"/>
                <w:color w:val="000000"/>
                <w:sz w:val="20"/>
                <w:szCs w:val="20"/>
              </w:rPr>
            </w:pPr>
            <w:r>
              <w:rPr>
                <w:rFonts w:asciiTheme="minorHAnsi" w:eastAsia="Calibri" w:hAnsiTheme="minorHAnsi" w:cstheme="minorHAnsi"/>
                <w:sz w:val="20"/>
                <w:szCs w:val="20"/>
              </w:rPr>
              <w:t>potwierdzić</w:t>
            </w:r>
          </w:p>
        </w:tc>
        <w:tc>
          <w:tcPr>
            <w:tcW w:w="1429" w:type="pct"/>
            <w:hideMark/>
          </w:tcPr>
          <w:p w14:paraId="68A11141" w14:textId="77777777" w:rsidR="00C137A4" w:rsidRPr="000E7DCE" w:rsidRDefault="00C137A4" w:rsidP="00C137A4">
            <w:pPr>
              <w:rPr>
                <w:rFonts w:asciiTheme="minorHAnsi" w:hAnsiTheme="minorHAnsi" w:cstheme="minorHAnsi"/>
                <w:color w:val="000000"/>
                <w:sz w:val="20"/>
                <w:szCs w:val="20"/>
              </w:rPr>
            </w:pPr>
            <w:r w:rsidRPr="000E7DCE">
              <w:rPr>
                <w:rFonts w:asciiTheme="minorHAnsi" w:hAnsiTheme="minorHAnsi" w:cstheme="minorHAnsi"/>
                <w:color w:val="000000"/>
                <w:sz w:val="20"/>
                <w:szCs w:val="20"/>
              </w:rPr>
              <w:t> </w:t>
            </w:r>
          </w:p>
        </w:tc>
      </w:tr>
      <w:tr w:rsidR="00C137A4" w:rsidRPr="000E7DCE" w14:paraId="7041DCE6" w14:textId="77777777" w:rsidTr="005C2CA2">
        <w:trPr>
          <w:trHeight w:val="280"/>
        </w:trPr>
        <w:tc>
          <w:tcPr>
            <w:tcW w:w="5000" w:type="pct"/>
            <w:gridSpan w:val="4"/>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526E65BD" w14:textId="6E8D2272" w:rsidR="00C137A4" w:rsidRPr="000E7DCE" w:rsidRDefault="00390EB9" w:rsidP="00C137A4">
            <w:pPr>
              <w:jc w:val="center"/>
              <w:rPr>
                <w:rFonts w:asciiTheme="minorHAnsi" w:eastAsia="Calibri" w:hAnsiTheme="minorHAnsi" w:cstheme="minorHAnsi"/>
                <w:b/>
                <w:sz w:val="20"/>
                <w:szCs w:val="20"/>
                <w:lang w:eastAsia="en-US"/>
              </w:rPr>
            </w:pPr>
            <w:r>
              <w:rPr>
                <w:rFonts w:asciiTheme="minorHAnsi" w:hAnsiTheme="minorHAnsi" w:cstheme="minorHAnsi"/>
                <w:b/>
                <w:sz w:val="20"/>
                <w:szCs w:val="20"/>
              </w:rPr>
              <w:t>5</w:t>
            </w:r>
            <w:r w:rsidRPr="000E7DCE">
              <w:rPr>
                <w:rFonts w:asciiTheme="minorHAnsi" w:hAnsiTheme="minorHAnsi" w:cstheme="minorHAnsi"/>
                <w:b/>
                <w:sz w:val="20"/>
                <w:szCs w:val="20"/>
              </w:rPr>
              <w:t xml:space="preserve">. </w:t>
            </w:r>
            <w:r w:rsidRPr="00C137A4">
              <w:rPr>
                <w:rFonts w:asciiTheme="minorHAnsi" w:hAnsiTheme="minorHAnsi" w:cstheme="minorHAnsi"/>
                <w:b/>
                <w:sz w:val="20"/>
                <w:szCs w:val="20"/>
              </w:rPr>
              <w:t>CZYTNIK DOKUMENTU TOŻSAMOŚCI</w:t>
            </w:r>
          </w:p>
        </w:tc>
      </w:tr>
      <w:tr w:rsidR="005C2CA2" w:rsidRPr="000E7DCE" w14:paraId="79668DBB" w14:textId="77777777" w:rsidTr="005C2FAC">
        <w:trPr>
          <w:trHeight w:val="315"/>
        </w:trPr>
        <w:tc>
          <w:tcPr>
            <w:tcW w:w="357" w:type="pct"/>
            <w:noWrap/>
          </w:tcPr>
          <w:p w14:paraId="29C44A35" w14:textId="3F307765" w:rsidR="00C137A4" w:rsidRPr="000E7DCE" w:rsidRDefault="00C137A4" w:rsidP="00C137A4">
            <w:pPr>
              <w:rPr>
                <w:rFonts w:asciiTheme="minorHAnsi" w:hAnsiTheme="minorHAnsi" w:cstheme="minorHAnsi"/>
                <w:color w:val="000000"/>
                <w:sz w:val="20"/>
                <w:szCs w:val="20"/>
              </w:rPr>
            </w:pPr>
            <w:r>
              <w:rPr>
                <w:rFonts w:asciiTheme="minorHAnsi" w:hAnsiTheme="minorHAnsi" w:cstheme="minorHAnsi"/>
                <w:color w:val="000000"/>
                <w:sz w:val="20"/>
                <w:szCs w:val="20"/>
              </w:rPr>
              <w:t>5</w:t>
            </w:r>
            <w:r w:rsidRPr="000E7DCE">
              <w:rPr>
                <w:rFonts w:asciiTheme="minorHAnsi" w:hAnsiTheme="minorHAnsi" w:cstheme="minorHAnsi"/>
                <w:color w:val="000000"/>
                <w:sz w:val="20"/>
                <w:szCs w:val="20"/>
              </w:rPr>
              <w:t>.1</w:t>
            </w:r>
          </w:p>
        </w:tc>
        <w:tc>
          <w:tcPr>
            <w:tcW w:w="2429" w:type="pct"/>
            <w:noWrap/>
          </w:tcPr>
          <w:p w14:paraId="6A5FA765" w14:textId="77777777" w:rsidR="00C137A4" w:rsidRPr="000E7DCE" w:rsidRDefault="00C137A4" w:rsidP="00C137A4">
            <w:pPr>
              <w:rPr>
                <w:rFonts w:asciiTheme="minorHAnsi" w:hAnsiTheme="minorHAnsi" w:cstheme="minorHAnsi"/>
                <w:sz w:val="20"/>
                <w:szCs w:val="20"/>
              </w:rPr>
            </w:pPr>
            <w:r w:rsidRPr="000E7DCE">
              <w:rPr>
                <w:rFonts w:asciiTheme="minorHAnsi" w:hAnsiTheme="minorHAnsi" w:cstheme="minorHAnsi"/>
                <w:sz w:val="20"/>
                <w:szCs w:val="20"/>
              </w:rPr>
              <w:t>Czytnik dokumentu tożsamości musi posiadać klasę bezpieczeństwa 4.</w:t>
            </w:r>
          </w:p>
        </w:tc>
        <w:tc>
          <w:tcPr>
            <w:tcW w:w="785" w:type="pct"/>
          </w:tcPr>
          <w:p w14:paraId="72A5CD37" w14:textId="66581968" w:rsidR="00C137A4" w:rsidRPr="000E7DCE" w:rsidRDefault="005C2CA2" w:rsidP="00C137A4">
            <w:pPr>
              <w:jc w:val="center"/>
              <w:rPr>
                <w:rFonts w:asciiTheme="minorHAnsi" w:hAnsiTheme="minorHAnsi" w:cstheme="minorHAnsi"/>
                <w:color w:val="000000"/>
                <w:sz w:val="20"/>
                <w:szCs w:val="20"/>
              </w:rPr>
            </w:pPr>
            <w:r>
              <w:rPr>
                <w:rFonts w:asciiTheme="minorHAnsi" w:eastAsia="Calibri" w:hAnsiTheme="minorHAnsi" w:cstheme="minorHAnsi"/>
                <w:sz w:val="20"/>
                <w:szCs w:val="20"/>
              </w:rPr>
              <w:t>potwierdzić</w:t>
            </w:r>
          </w:p>
        </w:tc>
        <w:tc>
          <w:tcPr>
            <w:tcW w:w="1429" w:type="pct"/>
          </w:tcPr>
          <w:p w14:paraId="5DBEBD07" w14:textId="77777777" w:rsidR="00C137A4" w:rsidRPr="000E7DCE" w:rsidRDefault="00C137A4" w:rsidP="00C137A4">
            <w:pPr>
              <w:rPr>
                <w:rFonts w:asciiTheme="minorHAnsi" w:hAnsiTheme="minorHAnsi" w:cstheme="minorHAnsi"/>
                <w:color w:val="000000"/>
                <w:sz w:val="20"/>
                <w:szCs w:val="20"/>
              </w:rPr>
            </w:pPr>
          </w:p>
        </w:tc>
      </w:tr>
      <w:tr w:rsidR="005C2CA2" w:rsidRPr="000E7DCE" w14:paraId="1EB354AF" w14:textId="77777777" w:rsidTr="005C2FAC">
        <w:trPr>
          <w:trHeight w:val="315"/>
        </w:trPr>
        <w:tc>
          <w:tcPr>
            <w:tcW w:w="357" w:type="pct"/>
            <w:noWrap/>
          </w:tcPr>
          <w:p w14:paraId="6E58371E" w14:textId="47886601" w:rsidR="00C137A4" w:rsidRPr="000E7DCE" w:rsidRDefault="00C137A4" w:rsidP="00C137A4">
            <w:pPr>
              <w:rPr>
                <w:rFonts w:asciiTheme="minorHAnsi" w:hAnsiTheme="minorHAnsi" w:cstheme="minorHAnsi"/>
                <w:color w:val="000000"/>
                <w:sz w:val="20"/>
                <w:szCs w:val="20"/>
              </w:rPr>
            </w:pPr>
            <w:r>
              <w:rPr>
                <w:rFonts w:asciiTheme="minorHAnsi" w:hAnsiTheme="minorHAnsi" w:cstheme="minorHAnsi"/>
                <w:color w:val="000000"/>
                <w:sz w:val="20"/>
                <w:szCs w:val="20"/>
              </w:rPr>
              <w:t>5</w:t>
            </w:r>
            <w:r w:rsidRPr="000E7DCE">
              <w:rPr>
                <w:rFonts w:asciiTheme="minorHAnsi" w:hAnsiTheme="minorHAnsi" w:cstheme="minorHAnsi"/>
                <w:color w:val="000000"/>
                <w:sz w:val="20"/>
                <w:szCs w:val="20"/>
              </w:rPr>
              <w:t>.2</w:t>
            </w:r>
          </w:p>
        </w:tc>
        <w:tc>
          <w:tcPr>
            <w:tcW w:w="2429" w:type="pct"/>
            <w:noWrap/>
          </w:tcPr>
          <w:p w14:paraId="49476139" w14:textId="77777777" w:rsidR="00C137A4" w:rsidRPr="000E7DCE" w:rsidRDefault="00C137A4" w:rsidP="00C137A4">
            <w:pPr>
              <w:rPr>
                <w:rFonts w:asciiTheme="minorHAnsi" w:hAnsiTheme="minorHAnsi" w:cstheme="minorHAnsi"/>
                <w:color w:val="000000"/>
                <w:sz w:val="20"/>
                <w:szCs w:val="20"/>
              </w:rPr>
            </w:pPr>
            <w:r w:rsidRPr="000E7DCE">
              <w:rPr>
                <w:rFonts w:asciiTheme="minorHAnsi" w:hAnsiTheme="minorHAnsi" w:cstheme="minorHAnsi"/>
                <w:sz w:val="20"/>
                <w:szCs w:val="20"/>
              </w:rPr>
              <w:t>Czytnik musi obsługiwać funkcje identyfikacji i podpisu elektronicznego dokumentu tożsamości.</w:t>
            </w:r>
          </w:p>
        </w:tc>
        <w:tc>
          <w:tcPr>
            <w:tcW w:w="785" w:type="pct"/>
          </w:tcPr>
          <w:p w14:paraId="5269B421" w14:textId="33481BB6" w:rsidR="00C137A4" w:rsidRPr="000E7DCE" w:rsidRDefault="005C2CA2" w:rsidP="00C137A4">
            <w:pPr>
              <w:jc w:val="center"/>
              <w:rPr>
                <w:rFonts w:asciiTheme="minorHAnsi" w:hAnsiTheme="minorHAnsi" w:cstheme="minorHAnsi"/>
                <w:color w:val="000000"/>
                <w:sz w:val="20"/>
                <w:szCs w:val="20"/>
              </w:rPr>
            </w:pPr>
            <w:r>
              <w:rPr>
                <w:rFonts w:asciiTheme="minorHAnsi" w:eastAsia="Calibri" w:hAnsiTheme="minorHAnsi" w:cstheme="minorHAnsi"/>
                <w:sz w:val="20"/>
                <w:szCs w:val="20"/>
              </w:rPr>
              <w:t>potwierdzić</w:t>
            </w:r>
          </w:p>
        </w:tc>
        <w:tc>
          <w:tcPr>
            <w:tcW w:w="1429" w:type="pct"/>
            <w:hideMark/>
          </w:tcPr>
          <w:p w14:paraId="3C302975" w14:textId="77777777" w:rsidR="00C137A4" w:rsidRPr="000E7DCE" w:rsidRDefault="00C137A4" w:rsidP="00C137A4">
            <w:pPr>
              <w:rPr>
                <w:rFonts w:asciiTheme="minorHAnsi" w:hAnsiTheme="minorHAnsi" w:cstheme="minorHAnsi"/>
                <w:color w:val="000000"/>
                <w:sz w:val="20"/>
                <w:szCs w:val="20"/>
              </w:rPr>
            </w:pPr>
            <w:r w:rsidRPr="000E7DCE">
              <w:rPr>
                <w:rFonts w:asciiTheme="minorHAnsi" w:hAnsiTheme="minorHAnsi" w:cstheme="minorHAnsi"/>
                <w:color w:val="000000"/>
                <w:sz w:val="20"/>
                <w:szCs w:val="20"/>
              </w:rPr>
              <w:t> </w:t>
            </w:r>
          </w:p>
        </w:tc>
      </w:tr>
      <w:tr w:rsidR="005C2CA2" w:rsidRPr="000E7DCE" w14:paraId="1EA9E690" w14:textId="77777777" w:rsidTr="005C2FAC">
        <w:trPr>
          <w:trHeight w:val="315"/>
        </w:trPr>
        <w:tc>
          <w:tcPr>
            <w:tcW w:w="357" w:type="pct"/>
            <w:noWrap/>
          </w:tcPr>
          <w:p w14:paraId="60C4759E" w14:textId="53679BBE" w:rsidR="00C137A4" w:rsidRPr="000E7DCE" w:rsidRDefault="00C137A4" w:rsidP="00C137A4">
            <w:pPr>
              <w:rPr>
                <w:rFonts w:asciiTheme="minorHAnsi" w:hAnsiTheme="minorHAnsi" w:cstheme="minorHAnsi"/>
                <w:color w:val="000000"/>
                <w:sz w:val="20"/>
                <w:szCs w:val="20"/>
              </w:rPr>
            </w:pPr>
            <w:r>
              <w:rPr>
                <w:rFonts w:asciiTheme="minorHAnsi" w:hAnsiTheme="minorHAnsi" w:cstheme="minorHAnsi"/>
                <w:color w:val="000000"/>
                <w:sz w:val="20"/>
                <w:szCs w:val="20"/>
              </w:rPr>
              <w:t>5</w:t>
            </w:r>
            <w:r w:rsidRPr="000E7DCE">
              <w:rPr>
                <w:rFonts w:asciiTheme="minorHAnsi" w:hAnsiTheme="minorHAnsi" w:cstheme="minorHAnsi"/>
                <w:color w:val="000000"/>
                <w:sz w:val="20"/>
                <w:szCs w:val="20"/>
              </w:rPr>
              <w:t>.3</w:t>
            </w:r>
          </w:p>
        </w:tc>
        <w:tc>
          <w:tcPr>
            <w:tcW w:w="2429" w:type="pct"/>
            <w:noWrap/>
          </w:tcPr>
          <w:p w14:paraId="6BE12981" w14:textId="77777777" w:rsidR="00C137A4" w:rsidRPr="000E7DCE" w:rsidRDefault="00C137A4" w:rsidP="00C137A4">
            <w:pPr>
              <w:rPr>
                <w:rFonts w:asciiTheme="minorHAnsi" w:hAnsiTheme="minorHAnsi" w:cstheme="minorHAnsi"/>
                <w:color w:val="000000"/>
                <w:sz w:val="20"/>
                <w:szCs w:val="20"/>
              </w:rPr>
            </w:pPr>
            <w:r w:rsidRPr="000E7DCE">
              <w:rPr>
                <w:rFonts w:asciiTheme="minorHAnsi" w:hAnsiTheme="minorHAnsi" w:cstheme="minorHAnsi"/>
                <w:sz w:val="20"/>
                <w:szCs w:val="20"/>
              </w:rPr>
              <w:t>Czytnik musi posiadać podłączenie USB 2.0.</w:t>
            </w:r>
          </w:p>
        </w:tc>
        <w:tc>
          <w:tcPr>
            <w:tcW w:w="785" w:type="pct"/>
          </w:tcPr>
          <w:p w14:paraId="3802246A" w14:textId="3199B394" w:rsidR="00C137A4" w:rsidRPr="000E7DCE" w:rsidRDefault="005C2CA2" w:rsidP="00C137A4">
            <w:pPr>
              <w:jc w:val="center"/>
              <w:rPr>
                <w:rFonts w:asciiTheme="minorHAnsi" w:hAnsiTheme="minorHAnsi" w:cstheme="minorHAnsi"/>
                <w:color w:val="000000"/>
                <w:sz w:val="20"/>
                <w:szCs w:val="20"/>
              </w:rPr>
            </w:pPr>
            <w:r>
              <w:rPr>
                <w:rFonts w:asciiTheme="minorHAnsi" w:eastAsia="Calibri" w:hAnsiTheme="minorHAnsi" w:cstheme="minorHAnsi"/>
                <w:sz w:val="20"/>
                <w:szCs w:val="20"/>
              </w:rPr>
              <w:t>potwierdzić</w:t>
            </w:r>
          </w:p>
        </w:tc>
        <w:tc>
          <w:tcPr>
            <w:tcW w:w="1429" w:type="pct"/>
            <w:hideMark/>
          </w:tcPr>
          <w:p w14:paraId="453BB55F" w14:textId="77777777" w:rsidR="00C137A4" w:rsidRPr="000E7DCE" w:rsidRDefault="00C137A4" w:rsidP="00C137A4">
            <w:pPr>
              <w:rPr>
                <w:rFonts w:asciiTheme="minorHAnsi" w:hAnsiTheme="minorHAnsi" w:cstheme="minorHAnsi"/>
                <w:color w:val="000000"/>
                <w:sz w:val="20"/>
                <w:szCs w:val="20"/>
              </w:rPr>
            </w:pPr>
            <w:r w:rsidRPr="000E7DCE">
              <w:rPr>
                <w:rFonts w:asciiTheme="minorHAnsi" w:hAnsiTheme="minorHAnsi" w:cstheme="minorHAnsi"/>
                <w:color w:val="000000"/>
                <w:sz w:val="20"/>
                <w:szCs w:val="20"/>
              </w:rPr>
              <w:t> </w:t>
            </w:r>
          </w:p>
        </w:tc>
      </w:tr>
      <w:tr w:rsidR="005C2CA2" w:rsidRPr="000E7DCE" w14:paraId="01AB26D0" w14:textId="77777777" w:rsidTr="005C2FAC">
        <w:trPr>
          <w:trHeight w:val="315"/>
        </w:trPr>
        <w:tc>
          <w:tcPr>
            <w:tcW w:w="357" w:type="pct"/>
            <w:noWrap/>
          </w:tcPr>
          <w:p w14:paraId="76FEEF1C" w14:textId="3DADE438" w:rsidR="00C137A4" w:rsidRPr="000E7DCE" w:rsidRDefault="00C137A4" w:rsidP="00C137A4">
            <w:pPr>
              <w:rPr>
                <w:rFonts w:asciiTheme="minorHAnsi" w:hAnsiTheme="minorHAnsi" w:cstheme="minorHAnsi"/>
                <w:color w:val="000000"/>
                <w:sz w:val="20"/>
                <w:szCs w:val="20"/>
              </w:rPr>
            </w:pPr>
            <w:r>
              <w:rPr>
                <w:rFonts w:asciiTheme="minorHAnsi" w:hAnsiTheme="minorHAnsi" w:cstheme="minorHAnsi"/>
                <w:color w:val="000000"/>
                <w:sz w:val="20"/>
                <w:szCs w:val="20"/>
              </w:rPr>
              <w:t>5</w:t>
            </w:r>
            <w:r w:rsidRPr="000E7DCE">
              <w:rPr>
                <w:rFonts w:asciiTheme="minorHAnsi" w:hAnsiTheme="minorHAnsi" w:cstheme="minorHAnsi"/>
                <w:color w:val="000000"/>
                <w:sz w:val="20"/>
                <w:szCs w:val="20"/>
              </w:rPr>
              <w:t>.4</w:t>
            </w:r>
          </w:p>
        </w:tc>
        <w:tc>
          <w:tcPr>
            <w:tcW w:w="2429" w:type="pct"/>
            <w:noWrap/>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10"/>
            </w:tblGrid>
            <w:tr w:rsidR="00C137A4" w:rsidRPr="008B5C59" w14:paraId="746E5984" w14:textId="77777777" w:rsidTr="000A0EF5">
              <w:trPr>
                <w:tblCellSpacing w:w="15" w:type="dxa"/>
              </w:trPr>
              <w:tc>
                <w:tcPr>
                  <w:tcW w:w="50" w:type="dxa"/>
                  <w:vAlign w:val="center"/>
                  <w:hideMark/>
                </w:tcPr>
                <w:p w14:paraId="2D280C58" w14:textId="77777777" w:rsidR="00C137A4" w:rsidRPr="008B5C59" w:rsidRDefault="00C137A4" w:rsidP="00C137A4">
                  <w:pPr>
                    <w:rPr>
                      <w:rFonts w:asciiTheme="minorHAnsi" w:hAnsiTheme="minorHAnsi" w:cstheme="minorHAnsi"/>
                      <w:sz w:val="20"/>
                      <w:szCs w:val="20"/>
                    </w:rPr>
                  </w:pPr>
                </w:p>
              </w:tc>
            </w:tr>
          </w:tbl>
          <w:p w14:paraId="486D1D15" w14:textId="0FA7AD37" w:rsidR="00C137A4" w:rsidRPr="008B5C59" w:rsidRDefault="000A0EF5" w:rsidP="00C137A4">
            <w:pPr>
              <w:rPr>
                <w:rFonts w:asciiTheme="minorHAnsi" w:hAnsiTheme="minorHAnsi" w:cstheme="minorHAnsi"/>
                <w:vanish/>
                <w:sz w:val="20"/>
                <w:szCs w:val="20"/>
              </w:rPr>
            </w:pPr>
            <w:r w:rsidRPr="008B5C59">
              <w:rPr>
                <w:rFonts w:asciiTheme="minorHAnsi" w:hAnsiTheme="minorHAnsi" w:cstheme="minorHAnsi"/>
                <w:sz w:val="20"/>
                <w:szCs w:val="20"/>
              </w:rPr>
              <w:t>Czytnik musi posiadać zintegrowaną klawiaturę do wprowadzania kodu PIN.</w:t>
            </w:r>
          </w:p>
          <w:p w14:paraId="404E90F6" w14:textId="77777777" w:rsidR="00C137A4" w:rsidRPr="000E7DCE" w:rsidRDefault="00C137A4" w:rsidP="00C137A4">
            <w:pPr>
              <w:rPr>
                <w:rFonts w:asciiTheme="minorHAnsi" w:hAnsiTheme="minorHAnsi" w:cstheme="minorHAnsi"/>
                <w:color w:val="000000"/>
                <w:sz w:val="20"/>
                <w:szCs w:val="20"/>
              </w:rPr>
            </w:pPr>
          </w:p>
        </w:tc>
        <w:tc>
          <w:tcPr>
            <w:tcW w:w="785" w:type="pct"/>
          </w:tcPr>
          <w:p w14:paraId="211BFD65" w14:textId="5400501D" w:rsidR="00C137A4" w:rsidRPr="000E7DCE" w:rsidRDefault="005C2CA2" w:rsidP="00C137A4">
            <w:pPr>
              <w:jc w:val="center"/>
              <w:rPr>
                <w:rFonts w:asciiTheme="minorHAnsi" w:hAnsiTheme="minorHAnsi" w:cstheme="minorHAnsi"/>
                <w:color w:val="000000"/>
                <w:sz w:val="20"/>
                <w:szCs w:val="20"/>
              </w:rPr>
            </w:pPr>
            <w:r>
              <w:rPr>
                <w:rFonts w:asciiTheme="minorHAnsi" w:eastAsia="Calibri" w:hAnsiTheme="minorHAnsi" w:cstheme="minorHAnsi"/>
                <w:sz w:val="20"/>
                <w:szCs w:val="20"/>
              </w:rPr>
              <w:t>potwierdzić</w:t>
            </w:r>
          </w:p>
        </w:tc>
        <w:tc>
          <w:tcPr>
            <w:tcW w:w="1429" w:type="pct"/>
            <w:hideMark/>
          </w:tcPr>
          <w:p w14:paraId="49D4BEDE" w14:textId="77777777" w:rsidR="00C137A4" w:rsidRPr="000E7DCE" w:rsidRDefault="00C137A4" w:rsidP="00C137A4">
            <w:pPr>
              <w:rPr>
                <w:rFonts w:asciiTheme="minorHAnsi" w:hAnsiTheme="minorHAnsi" w:cstheme="minorHAnsi"/>
                <w:color w:val="000000"/>
                <w:sz w:val="20"/>
                <w:szCs w:val="20"/>
              </w:rPr>
            </w:pPr>
            <w:r w:rsidRPr="000E7DCE">
              <w:rPr>
                <w:rFonts w:asciiTheme="minorHAnsi" w:hAnsiTheme="minorHAnsi" w:cstheme="minorHAnsi"/>
                <w:color w:val="000000"/>
                <w:sz w:val="20"/>
                <w:szCs w:val="20"/>
              </w:rPr>
              <w:t> </w:t>
            </w:r>
          </w:p>
        </w:tc>
      </w:tr>
      <w:tr w:rsidR="005C2CA2" w:rsidRPr="000E7DCE" w14:paraId="24619F43" w14:textId="77777777" w:rsidTr="005C2FAC">
        <w:trPr>
          <w:trHeight w:val="315"/>
        </w:trPr>
        <w:tc>
          <w:tcPr>
            <w:tcW w:w="357" w:type="pct"/>
            <w:noWrap/>
          </w:tcPr>
          <w:p w14:paraId="1DFCBD13" w14:textId="04B8BCCB" w:rsidR="00C137A4" w:rsidRPr="000E7DCE" w:rsidRDefault="00C137A4" w:rsidP="00C137A4">
            <w:pPr>
              <w:rPr>
                <w:rFonts w:asciiTheme="minorHAnsi" w:hAnsiTheme="minorHAnsi" w:cstheme="minorHAnsi"/>
                <w:color w:val="000000"/>
                <w:sz w:val="20"/>
                <w:szCs w:val="20"/>
              </w:rPr>
            </w:pPr>
            <w:r>
              <w:rPr>
                <w:rFonts w:asciiTheme="minorHAnsi" w:hAnsiTheme="minorHAnsi" w:cstheme="minorHAnsi"/>
                <w:color w:val="000000"/>
                <w:sz w:val="20"/>
                <w:szCs w:val="20"/>
              </w:rPr>
              <w:t>5</w:t>
            </w:r>
            <w:r w:rsidRPr="000E7DCE">
              <w:rPr>
                <w:rFonts w:asciiTheme="minorHAnsi" w:hAnsiTheme="minorHAnsi" w:cstheme="minorHAnsi"/>
                <w:color w:val="000000"/>
                <w:sz w:val="20"/>
                <w:szCs w:val="20"/>
              </w:rPr>
              <w:t>.5</w:t>
            </w:r>
          </w:p>
        </w:tc>
        <w:tc>
          <w:tcPr>
            <w:tcW w:w="2429" w:type="pct"/>
            <w:noWrap/>
          </w:tcPr>
          <w:p w14:paraId="03EE4EA3" w14:textId="77777777" w:rsidR="00C137A4" w:rsidRPr="000E7DCE" w:rsidRDefault="00C137A4" w:rsidP="00C137A4">
            <w:pPr>
              <w:rPr>
                <w:rFonts w:asciiTheme="minorHAnsi" w:hAnsiTheme="minorHAnsi" w:cstheme="minorHAnsi"/>
                <w:color w:val="000000"/>
                <w:sz w:val="20"/>
                <w:szCs w:val="20"/>
              </w:rPr>
            </w:pPr>
            <w:r w:rsidRPr="000E7DCE">
              <w:rPr>
                <w:rFonts w:asciiTheme="minorHAnsi" w:hAnsiTheme="minorHAnsi" w:cstheme="minorHAnsi"/>
                <w:sz w:val="20"/>
                <w:szCs w:val="20"/>
              </w:rPr>
              <w:t>Czytnik musi zawierać wyświetlacz LCD.</w:t>
            </w:r>
          </w:p>
        </w:tc>
        <w:tc>
          <w:tcPr>
            <w:tcW w:w="785" w:type="pct"/>
          </w:tcPr>
          <w:p w14:paraId="684B6754" w14:textId="3BCE414E" w:rsidR="00C137A4" w:rsidRPr="000E7DCE" w:rsidRDefault="005C2CA2" w:rsidP="00C137A4">
            <w:pPr>
              <w:jc w:val="center"/>
              <w:rPr>
                <w:rFonts w:asciiTheme="minorHAnsi" w:hAnsiTheme="minorHAnsi" w:cstheme="minorHAnsi"/>
                <w:color w:val="000000"/>
                <w:sz w:val="20"/>
                <w:szCs w:val="20"/>
              </w:rPr>
            </w:pPr>
            <w:r>
              <w:rPr>
                <w:rFonts w:asciiTheme="minorHAnsi" w:eastAsia="Calibri" w:hAnsiTheme="minorHAnsi" w:cstheme="minorHAnsi"/>
                <w:sz w:val="20"/>
                <w:szCs w:val="20"/>
              </w:rPr>
              <w:t>potwierdzić</w:t>
            </w:r>
          </w:p>
        </w:tc>
        <w:tc>
          <w:tcPr>
            <w:tcW w:w="1429" w:type="pct"/>
            <w:hideMark/>
          </w:tcPr>
          <w:p w14:paraId="2FC7F07C" w14:textId="77777777" w:rsidR="00C137A4" w:rsidRPr="000E7DCE" w:rsidRDefault="00C137A4" w:rsidP="00C137A4">
            <w:pPr>
              <w:rPr>
                <w:rFonts w:asciiTheme="minorHAnsi" w:hAnsiTheme="minorHAnsi" w:cstheme="minorHAnsi"/>
                <w:color w:val="000000"/>
                <w:sz w:val="20"/>
                <w:szCs w:val="20"/>
              </w:rPr>
            </w:pPr>
            <w:r w:rsidRPr="000E7DCE">
              <w:rPr>
                <w:rFonts w:asciiTheme="minorHAnsi" w:hAnsiTheme="minorHAnsi" w:cstheme="minorHAnsi"/>
                <w:color w:val="000000"/>
                <w:sz w:val="20"/>
                <w:szCs w:val="20"/>
              </w:rPr>
              <w:t> </w:t>
            </w:r>
          </w:p>
        </w:tc>
      </w:tr>
      <w:tr w:rsidR="005C2CA2" w:rsidRPr="000E7DCE" w14:paraId="47B40FB0" w14:textId="77777777" w:rsidTr="005C2FAC">
        <w:trPr>
          <w:trHeight w:val="315"/>
        </w:trPr>
        <w:tc>
          <w:tcPr>
            <w:tcW w:w="357" w:type="pct"/>
            <w:noWrap/>
          </w:tcPr>
          <w:p w14:paraId="50279B7D" w14:textId="3A906E22" w:rsidR="00C137A4" w:rsidRPr="000E7DCE" w:rsidRDefault="00C137A4" w:rsidP="00C137A4">
            <w:pPr>
              <w:rPr>
                <w:rFonts w:asciiTheme="minorHAnsi" w:hAnsiTheme="minorHAnsi" w:cstheme="minorHAnsi"/>
                <w:color w:val="000000"/>
                <w:sz w:val="20"/>
                <w:szCs w:val="20"/>
              </w:rPr>
            </w:pPr>
            <w:r>
              <w:rPr>
                <w:rFonts w:asciiTheme="minorHAnsi" w:hAnsiTheme="minorHAnsi" w:cstheme="minorHAnsi"/>
                <w:color w:val="000000"/>
                <w:sz w:val="20"/>
                <w:szCs w:val="20"/>
              </w:rPr>
              <w:t>5</w:t>
            </w:r>
            <w:r w:rsidRPr="000E7DCE">
              <w:rPr>
                <w:rFonts w:asciiTheme="minorHAnsi" w:hAnsiTheme="minorHAnsi" w:cstheme="minorHAnsi"/>
                <w:color w:val="000000"/>
                <w:sz w:val="20"/>
                <w:szCs w:val="20"/>
              </w:rPr>
              <w:t>.6</w:t>
            </w:r>
          </w:p>
        </w:tc>
        <w:tc>
          <w:tcPr>
            <w:tcW w:w="2429" w:type="pct"/>
            <w:noWrap/>
          </w:tcPr>
          <w:p w14:paraId="1A84F58F" w14:textId="77777777" w:rsidR="00C137A4" w:rsidRPr="000E7DCE" w:rsidRDefault="00C137A4" w:rsidP="00C137A4">
            <w:pPr>
              <w:rPr>
                <w:rFonts w:asciiTheme="minorHAnsi" w:hAnsiTheme="minorHAnsi" w:cstheme="minorHAnsi"/>
                <w:color w:val="000000"/>
                <w:sz w:val="20"/>
                <w:szCs w:val="20"/>
              </w:rPr>
            </w:pPr>
            <w:r w:rsidRPr="000E7DCE">
              <w:rPr>
                <w:rFonts w:asciiTheme="minorHAnsi" w:hAnsiTheme="minorHAnsi" w:cstheme="minorHAnsi"/>
                <w:sz w:val="20"/>
                <w:szCs w:val="20"/>
              </w:rPr>
              <w:t>Czytnik musi posiadać wskaźnik stanu pracy.</w:t>
            </w:r>
          </w:p>
        </w:tc>
        <w:tc>
          <w:tcPr>
            <w:tcW w:w="785" w:type="pct"/>
          </w:tcPr>
          <w:p w14:paraId="79CD3F0B" w14:textId="1B946163" w:rsidR="00C137A4" w:rsidRPr="000E7DCE" w:rsidRDefault="005C2CA2" w:rsidP="00C137A4">
            <w:pPr>
              <w:jc w:val="center"/>
              <w:rPr>
                <w:rFonts w:asciiTheme="minorHAnsi" w:hAnsiTheme="minorHAnsi" w:cstheme="minorHAnsi"/>
                <w:color w:val="000000"/>
                <w:sz w:val="20"/>
                <w:szCs w:val="20"/>
              </w:rPr>
            </w:pPr>
            <w:r>
              <w:rPr>
                <w:rFonts w:asciiTheme="minorHAnsi" w:eastAsia="Calibri" w:hAnsiTheme="minorHAnsi" w:cstheme="minorHAnsi"/>
                <w:sz w:val="20"/>
                <w:szCs w:val="20"/>
              </w:rPr>
              <w:t>potwierdzić</w:t>
            </w:r>
          </w:p>
        </w:tc>
        <w:tc>
          <w:tcPr>
            <w:tcW w:w="1429" w:type="pct"/>
            <w:hideMark/>
          </w:tcPr>
          <w:p w14:paraId="51F88FDE" w14:textId="77777777" w:rsidR="00C137A4" w:rsidRPr="000E7DCE" w:rsidRDefault="00C137A4" w:rsidP="00C137A4">
            <w:pPr>
              <w:rPr>
                <w:rFonts w:asciiTheme="minorHAnsi" w:hAnsiTheme="minorHAnsi" w:cstheme="minorHAnsi"/>
                <w:color w:val="000000"/>
                <w:sz w:val="20"/>
                <w:szCs w:val="20"/>
              </w:rPr>
            </w:pPr>
            <w:r w:rsidRPr="000E7DCE">
              <w:rPr>
                <w:rFonts w:asciiTheme="minorHAnsi" w:hAnsiTheme="minorHAnsi" w:cstheme="minorHAnsi"/>
                <w:color w:val="000000"/>
                <w:sz w:val="20"/>
                <w:szCs w:val="20"/>
              </w:rPr>
              <w:t> </w:t>
            </w:r>
          </w:p>
        </w:tc>
      </w:tr>
      <w:tr w:rsidR="005C2CA2" w:rsidRPr="000E7DCE" w14:paraId="5247ABF9" w14:textId="77777777" w:rsidTr="005C2FAC">
        <w:trPr>
          <w:trHeight w:val="315"/>
        </w:trPr>
        <w:tc>
          <w:tcPr>
            <w:tcW w:w="357" w:type="pct"/>
            <w:noWrap/>
          </w:tcPr>
          <w:p w14:paraId="61CABD2F" w14:textId="46A06E50" w:rsidR="00C137A4" w:rsidRPr="000E7DCE" w:rsidRDefault="00C137A4" w:rsidP="00C137A4">
            <w:pPr>
              <w:rPr>
                <w:rFonts w:asciiTheme="minorHAnsi" w:hAnsiTheme="minorHAnsi" w:cstheme="minorHAnsi"/>
                <w:color w:val="000000"/>
                <w:sz w:val="20"/>
                <w:szCs w:val="20"/>
              </w:rPr>
            </w:pPr>
            <w:r>
              <w:rPr>
                <w:rFonts w:asciiTheme="minorHAnsi" w:hAnsiTheme="minorHAnsi" w:cstheme="minorHAnsi"/>
                <w:color w:val="000000"/>
                <w:sz w:val="20"/>
                <w:szCs w:val="20"/>
              </w:rPr>
              <w:t>5</w:t>
            </w:r>
            <w:r w:rsidRPr="000E7DCE">
              <w:rPr>
                <w:rFonts w:asciiTheme="minorHAnsi" w:hAnsiTheme="minorHAnsi" w:cstheme="minorHAnsi"/>
                <w:color w:val="000000"/>
                <w:sz w:val="20"/>
                <w:szCs w:val="20"/>
              </w:rPr>
              <w:t>.7</w:t>
            </w:r>
          </w:p>
        </w:tc>
        <w:tc>
          <w:tcPr>
            <w:tcW w:w="2429" w:type="pct"/>
            <w:noWrap/>
          </w:tcPr>
          <w:p w14:paraId="39C8A3A5" w14:textId="77777777" w:rsidR="00C137A4" w:rsidRPr="000E7DCE" w:rsidRDefault="00C137A4" w:rsidP="00C137A4">
            <w:pPr>
              <w:rPr>
                <w:rFonts w:asciiTheme="minorHAnsi" w:hAnsiTheme="minorHAnsi" w:cstheme="minorHAnsi"/>
                <w:color w:val="000000"/>
                <w:sz w:val="20"/>
                <w:szCs w:val="20"/>
              </w:rPr>
            </w:pPr>
            <w:r w:rsidRPr="000E7DCE">
              <w:rPr>
                <w:rFonts w:asciiTheme="minorHAnsi" w:hAnsiTheme="minorHAnsi" w:cstheme="minorHAnsi"/>
                <w:sz w:val="20"/>
                <w:szCs w:val="20"/>
              </w:rPr>
              <w:t>Czytnik musi spełniać wymogi bezpieczeństwa obowiązujące dla urządzeń obsługujących dokumenty tożsamości.</w:t>
            </w:r>
          </w:p>
        </w:tc>
        <w:tc>
          <w:tcPr>
            <w:tcW w:w="785" w:type="pct"/>
          </w:tcPr>
          <w:p w14:paraId="613AB62C" w14:textId="5446DA63" w:rsidR="00C137A4" w:rsidRPr="000E7DCE" w:rsidRDefault="005C2CA2" w:rsidP="00C137A4">
            <w:pPr>
              <w:jc w:val="center"/>
              <w:rPr>
                <w:rFonts w:asciiTheme="minorHAnsi" w:hAnsiTheme="minorHAnsi" w:cstheme="minorHAnsi"/>
                <w:color w:val="000000"/>
                <w:sz w:val="20"/>
                <w:szCs w:val="20"/>
              </w:rPr>
            </w:pPr>
            <w:r>
              <w:rPr>
                <w:rFonts w:asciiTheme="minorHAnsi" w:eastAsia="Calibri" w:hAnsiTheme="minorHAnsi" w:cstheme="minorHAnsi"/>
                <w:sz w:val="20"/>
                <w:szCs w:val="20"/>
              </w:rPr>
              <w:t>potwierdzić</w:t>
            </w:r>
          </w:p>
        </w:tc>
        <w:tc>
          <w:tcPr>
            <w:tcW w:w="1429" w:type="pct"/>
            <w:hideMark/>
          </w:tcPr>
          <w:p w14:paraId="246BAFE5" w14:textId="77777777" w:rsidR="00C137A4" w:rsidRPr="000E7DCE" w:rsidRDefault="00C137A4" w:rsidP="00C137A4">
            <w:pPr>
              <w:rPr>
                <w:rFonts w:asciiTheme="minorHAnsi" w:hAnsiTheme="minorHAnsi" w:cstheme="minorHAnsi"/>
                <w:color w:val="000000"/>
                <w:sz w:val="20"/>
                <w:szCs w:val="20"/>
              </w:rPr>
            </w:pPr>
            <w:r w:rsidRPr="000E7DCE">
              <w:rPr>
                <w:rFonts w:asciiTheme="minorHAnsi" w:hAnsiTheme="minorHAnsi" w:cstheme="minorHAnsi"/>
                <w:color w:val="000000"/>
                <w:sz w:val="20"/>
                <w:szCs w:val="20"/>
              </w:rPr>
              <w:t> </w:t>
            </w:r>
          </w:p>
        </w:tc>
      </w:tr>
      <w:tr w:rsidR="005C2CA2" w:rsidRPr="000E7DCE" w14:paraId="427FC5F5" w14:textId="77777777" w:rsidTr="005C2FAC">
        <w:trPr>
          <w:trHeight w:val="315"/>
        </w:trPr>
        <w:tc>
          <w:tcPr>
            <w:tcW w:w="357" w:type="pct"/>
            <w:noWrap/>
          </w:tcPr>
          <w:p w14:paraId="229D49BF" w14:textId="19D22F58" w:rsidR="00C137A4" w:rsidRPr="000E7DCE" w:rsidRDefault="00C137A4" w:rsidP="00C137A4">
            <w:pPr>
              <w:rPr>
                <w:rFonts w:asciiTheme="minorHAnsi" w:hAnsiTheme="minorHAnsi" w:cstheme="minorHAnsi"/>
                <w:color w:val="000000"/>
                <w:sz w:val="20"/>
                <w:szCs w:val="20"/>
              </w:rPr>
            </w:pPr>
            <w:r>
              <w:rPr>
                <w:rFonts w:asciiTheme="minorHAnsi" w:hAnsiTheme="minorHAnsi" w:cstheme="minorHAnsi"/>
                <w:color w:val="000000"/>
                <w:sz w:val="20"/>
                <w:szCs w:val="20"/>
              </w:rPr>
              <w:t>5.8</w:t>
            </w:r>
          </w:p>
        </w:tc>
        <w:tc>
          <w:tcPr>
            <w:tcW w:w="2429" w:type="pct"/>
            <w:noWrap/>
          </w:tcPr>
          <w:p w14:paraId="0722F982" w14:textId="77777777" w:rsidR="00C137A4" w:rsidRPr="000E7DCE" w:rsidRDefault="00C137A4" w:rsidP="00C137A4">
            <w:pPr>
              <w:tabs>
                <w:tab w:val="left" w:pos="1200"/>
              </w:tabs>
              <w:rPr>
                <w:rFonts w:asciiTheme="minorHAnsi" w:hAnsiTheme="minorHAnsi" w:cstheme="minorHAnsi"/>
                <w:color w:val="000000"/>
                <w:sz w:val="20"/>
                <w:szCs w:val="20"/>
              </w:rPr>
            </w:pPr>
            <w:r w:rsidRPr="000E7DCE">
              <w:rPr>
                <w:rFonts w:asciiTheme="minorHAnsi" w:hAnsiTheme="minorHAnsi" w:cstheme="minorHAnsi"/>
                <w:color w:val="000000"/>
                <w:sz w:val="20"/>
                <w:szCs w:val="20"/>
              </w:rPr>
              <w:t>Gwarancja na urządzenia: 36 miesięcy.</w:t>
            </w:r>
          </w:p>
        </w:tc>
        <w:tc>
          <w:tcPr>
            <w:tcW w:w="785" w:type="pct"/>
          </w:tcPr>
          <w:p w14:paraId="63CAB0E3" w14:textId="321ABD4C" w:rsidR="00C137A4" w:rsidRPr="000E7DCE" w:rsidRDefault="005C2CA2" w:rsidP="00C137A4">
            <w:pPr>
              <w:jc w:val="center"/>
              <w:rPr>
                <w:rFonts w:asciiTheme="minorHAnsi" w:hAnsiTheme="minorHAnsi" w:cstheme="minorHAnsi"/>
                <w:color w:val="000000"/>
                <w:sz w:val="20"/>
                <w:szCs w:val="20"/>
              </w:rPr>
            </w:pPr>
            <w:r>
              <w:rPr>
                <w:rFonts w:asciiTheme="minorHAnsi" w:eastAsia="Calibri" w:hAnsiTheme="minorHAnsi" w:cstheme="minorHAnsi"/>
                <w:sz w:val="20"/>
                <w:szCs w:val="20"/>
              </w:rPr>
              <w:t>potwierdzić</w:t>
            </w:r>
          </w:p>
        </w:tc>
        <w:tc>
          <w:tcPr>
            <w:tcW w:w="1429" w:type="pct"/>
            <w:hideMark/>
          </w:tcPr>
          <w:p w14:paraId="71F0EB4C" w14:textId="77777777" w:rsidR="00C137A4" w:rsidRPr="000E7DCE" w:rsidRDefault="00C137A4" w:rsidP="00C137A4">
            <w:pPr>
              <w:rPr>
                <w:rFonts w:asciiTheme="minorHAnsi" w:hAnsiTheme="minorHAnsi" w:cstheme="minorHAnsi"/>
                <w:color w:val="000000"/>
                <w:sz w:val="20"/>
                <w:szCs w:val="20"/>
              </w:rPr>
            </w:pPr>
            <w:r w:rsidRPr="000E7DCE">
              <w:rPr>
                <w:rFonts w:asciiTheme="minorHAnsi" w:hAnsiTheme="minorHAnsi" w:cstheme="minorHAnsi"/>
                <w:color w:val="000000"/>
                <w:sz w:val="20"/>
                <w:szCs w:val="20"/>
              </w:rPr>
              <w:t> </w:t>
            </w:r>
          </w:p>
        </w:tc>
      </w:tr>
    </w:tbl>
    <w:p w14:paraId="70579A2B" w14:textId="77777777" w:rsidR="00981F96" w:rsidRDefault="00981F96">
      <w:r>
        <w:br w:type="page"/>
      </w:r>
    </w:p>
    <w:tbl>
      <w:tblPr>
        <w:tblStyle w:val="Tabela-Siatka1"/>
        <w:tblW w:w="5391" w:type="pct"/>
        <w:tblInd w:w="-147" w:type="dxa"/>
        <w:tblLayout w:type="fixed"/>
        <w:tblLook w:val="04A0" w:firstRow="1" w:lastRow="0" w:firstColumn="1" w:lastColumn="0" w:noHBand="0" w:noVBand="1"/>
      </w:tblPr>
      <w:tblGrid>
        <w:gridCol w:w="708"/>
        <w:gridCol w:w="4821"/>
        <w:gridCol w:w="1558"/>
        <w:gridCol w:w="2836"/>
      </w:tblGrid>
      <w:tr w:rsidR="00C137A4" w:rsidRPr="000E7DCE" w14:paraId="2AE830A4" w14:textId="77777777" w:rsidTr="005C2CA2">
        <w:trPr>
          <w:trHeight w:val="280"/>
        </w:trPr>
        <w:tc>
          <w:tcPr>
            <w:tcW w:w="5000" w:type="pct"/>
            <w:gridSpan w:val="4"/>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3A31FDF3" w14:textId="7260382A" w:rsidR="00C137A4" w:rsidRPr="000E7DCE" w:rsidRDefault="00390EB9" w:rsidP="00C137A4">
            <w:pPr>
              <w:jc w:val="center"/>
              <w:rPr>
                <w:rFonts w:asciiTheme="minorHAnsi" w:eastAsia="Calibri" w:hAnsiTheme="minorHAnsi" w:cstheme="minorHAnsi"/>
                <w:b/>
                <w:sz w:val="20"/>
                <w:szCs w:val="20"/>
                <w:lang w:eastAsia="en-US"/>
              </w:rPr>
            </w:pPr>
            <w:r>
              <w:rPr>
                <w:rFonts w:asciiTheme="minorHAnsi" w:hAnsiTheme="minorHAnsi" w:cstheme="minorHAnsi"/>
                <w:b/>
                <w:sz w:val="20"/>
                <w:szCs w:val="20"/>
              </w:rPr>
              <w:lastRenderedPageBreak/>
              <w:t>6</w:t>
            </w:r>
            <w:r w:rsidRPr="000E7DCE">
              <w:rPr>
                <w:rFonts w:asciiTheme="minorHAnsi" w:hAnsiTheme="minorHAnsi" w:cstheme="minorHAnsi"/>
                <w:b/>
                <w:sz w:val="20"/>
                <w:szCs w:val="20"/>
              </w:rPr>
              <w:t xml:space="preserve">. </w:t>
            </w:r>
            <w:r w:rsidRPr="00C137A4">
              <w:rPr>
                <w:rFonts w:asciiTheme="minorHAnsi" w:hAnsiTheme="minorHAnsi" w:cstheme="minorHAnsi"/>
                <w:b/>
                <w:sz w:val="20"/>
                <w:szCs w:val="20"/>
              </w:rPr>
              <w:t>WDROŻENIE SYSTEMU ELEKTRONICZNEGO PODPISYWANIA DOKUMENTÓW, OBEJMUJĄCE INSTALACJĘ, KONFIGURACJĘ, INTEGRACJĘ Z SYSTEMEM HIS ORAZ PRZYGOTOWANIE I DIGITALIZACJĘ FORMULARZY ELEKTRONICZNYCH</w:t>
            </w:r>
          </w:p>
        </w:tc>
      </w:tr>
      <w:tr w:rsidR="005C2CA2" w:rsidRPr="000E7DCE" w14:paraId="2A9CEA41" w14:textId="77777777" w:rsidTr="005C2FAC">
        <w:trPr>
          <w:trHeight w:val="315"/>
        </w:trPr>
        <w:tc>
          <w:tcPr>
            <w:tcW w:w="357" w:type="pct"/>
            <w:noWrap/>
          </w:tcPr>
          <w:p w14:paraId="289EC37E" w14:textId="188C39F9" w:rsidR="00C137A4" w:rsidRPr="000E7DCE" w:rsidRDefault="00C137A4" w:rsidP="00C137A4">
            <w:pPr>
              <w:rPr>
                <w:rFonts w:asciiTheme="minorHAnsi" w:hAnsiTheme="minorHAnsi" w:cstheme="minorHAnsi"/>
                <w:color w:val="000000"/>
                <w:sz w:val="20"/>
                <w:szCs w:val="20"/>
              </w:rPr>
            </w:pPr>
            <w:r>
              <w:rPr>
                <w:rFonts w:asciiTheme="minorHAnsi" w:hAnsiTheme="minorHAnsi" w:cstheme="minorHAnsi"/>
                <w:color w:val="000000"/>
                <w:sz w:val="20"/>
                <w:szCs w:val="20"/>
              </w:rPr>
              <w:t>6.1</w:t>
            </w:r>
          </w:p>
        </w:tc>
        <w:tc>
          <w:tcPr>
            <w:tcW w:w="2429" w:type="pct"/>
            <w:noWrap/>
          </w:tcPr>
          <w:p w14:paraId="6DBE904A" w14:textId="77777777" w:rsidR="00C137A4" w:rsidRPr="000E7DCE" w:rsidRDefault="00C137A4" w:rsidP="00C137A4">
            <w:pPr>
              <w:rPr>
                <w:rFonts w:asciiTheme="minorHAnsi" w:hAnsiTheme="minorHAnsi" w:cstheme="minorHAnsi"/>
                <w:color w:val="000000"/>
                <w:sz w:val="20"/>
                <w:szCs w:val="20"/>
              </w:rPr>
            </w:pPr>
            <w:r w:rsidRPr="000E7DCE">
              <w:rPr>
                <w:rFonts w:asciiTheme="minorHAnsi" w:hAnsiTheme="minorHAnsi" w:cstheme="minorHAnsi"/>
                <w:color w:val="000000"/>
                <w:sz w:val="20"/>
                <w:szCs w:val="20"/>
              </w:rPr>
              <w:t>Przedmiot zamówienia obejmuje dostawę i wdrożenie systemu digitalizacji dokumentacji oraz podpisów odręcznych wraz z urządzeniami i licencjami.</w:t>
            </w:r>
          </w:p>
        </w:tc>
        <w:tc>
          <w:tcPr>
            <w:tcW w:w="785" w:type="pct"/>
          </w:tcPr>
          <w:p w14:paraId="42B246B7" w14:textId="344FAB1F" w:rsidR="00C137A4" w:rsidRPr="000E7DCE" w:rsidRDefault="005C2CA2" w:rsidP="00C137A4">
            <w:pPr>
              <w:jc w:val="center"/>
              <w:rPr>
                <w:rFonts w:asciiTheme="minorHAnsi" w:hAnsiTheme="minorHAnsi" w:cstheme="minorHAnsi"/>
                <w:color w:val="000000"/>
                <w:sz w:val="20"/>
                <w:szCs w:val="20"/>
              </w:rPr>
            </w:pPr>
            <w:r>
              <w:rPr>
                <w:rFonts w:asciiTheme="minorHAnsi" w:eastAsia="Calibri" w:hAnsiTheme="minorHAnsi" w:cstheme="minorHAnsi"/>
                <w:sz w:val="20"/>
                <w:szCs w:val="20"/>
              </w:rPr>
              <w:t>potwierdzić</w:t>
            </w:r>
          </w:p>
        </w:tc>
        <w:tc>
          <w:tcPr>
            <w:tcW w:w="1429" w:type="pct"/>
            <w:hideMark/>
          </w:tcPr>
          <w:p w14:paraId="4C4FC09B" w14:textId="77777777" w:rsidR="00C137A4" w:rsidRPr="000E7DCE" w:rsidRDefault="00C137A4" w:rsidP="00C137A4">
            <w:pPr>
              <w:rPr>
                <w:rFonts w:asciiTheme="minorHAnsi" w:hAnsiTheme="minorHAnsi" w:cstheme="minorHAnsi"/>
                <w:color w:val="000000"/>
                <w:sz w:val="20"/>
                <w:szCs w:val="20"/>
              </w:rPr>
            </w:pPr>
            <w:r w:rsidRPr="000E7DCE">
              <w:rPr>
                <w:rFonts w:asciiTheme="minorHAnsi" w:hAnsiTheme="minorHAnsi" w:cstheme="minorHAnsi"/>
                <w:color w:val="000000"/>
                <w:sz w:val="20"/>
                <w:szCs w:val="20"/>
              </w:rPr>
              <w:t> </w:t>
            </w:r>
          </w:p>
        </w:tc>
      </w:tr>
      <w:tr w:rsidR="005C2CA2" w:rsidRPr="000E7DCE" w14:paraId="42035D96" w14:textId="77777777" w:rsidTr="005C2FAC">
        <w:trPr>
          <w:trHeight w:val="315"/>
        </w:trPr>
        <w:tc>
          <w:tcPr>
            <w:tcW w:w="357" w:type="pct"/>
            <w:noWrap/>
          </w:tcPr>
          <w:p w14:paraId="60D38153" w14:textId="3BC4DCF4" w:rsidR="00C137A4" w:rsidRPr="000E7DCE" w:rsidRDefault="00C137A4" w:rsidP="00C137A4">
            <w:pPr>
              <w:rPr>
                <w:rFonts w:asciiTheme="minorHAnsi" w:hAnsiTheme="minorHAnsi" w:cstheme="minorHAnsi"/>
                <w:color w:val="000000"/>
                <w:sz w:val="20"/>
                <w:szCs w:val="20"/>
              </w:rPr>
            </w:pPr>
            <w:r>
              <w:rPr>
                <w:rFonts w:asciiTheme="minorHAnsi" w:hAnsiTheme="minorHAnsi" w:cstheme="minorHAnsi"/>
                <w:color w:val="000000"/>
                <w:sz w:val="20"/>
                <w:szCs w:val="20"/>
              </w:rPr>
              <w:t>6.2</w:t>
            </w:r>
          </w:p>
        </w:tc>
        <w:tc>
          <w:tcPr>
            <w:tcW w:w="2429" w:type="pct"/>
            <w:noWrap/>
          </w:tcPr>
          <w:p w14:paraId="2D153275" w14:textId="77777777" w:rsidR="00C137A4" w:rsidRPr="000E7DCE" w:rsidRDefault="00C137A4" w:rsidP="00C137A4">
            <w:pPr>
              <w:rPr>
                <w:rFonts w:asciiTheme="minorHAnsi" w:hAnsiTheme="minorHAnsi" w:cstheme="minorHAnsi"/>
                <w:color w:val="000000"/>
                <w:sz w:val="20"/>
                <w:szCs w:val="20"/>
              </w:rPr>
            </w:pPr>
            <w:r w:rsidRPr="000E7DCE">
              <w:rPr>
                <w:rFonts w:asciiTheme="minorHAnsi" w:hAnsiTheme="minorHAnsi" w:cstheme="minorHAnsi"/>
                <w:color w:val="000000"/>
                <w:sz w:val="20"/>
                <w:szCs w:val="20"/>
              </w:rPr>
              <w:t xml:space="preserve"> System musi umożliwiać digitalizację pisma odręcznego oraz dokumentacji obsługiwanej przez Zamawiającego.</w:t>
            </w:r>
          </w:p>
        </w:tc>
        <w:tc>
          <w:tcPr>
            <w:tcW w:w="785" w:type="pct"/>
          </w:tcPr>
          <w:p w14:paraId="213D7C29" w14:textId="2B018BAE" w:rsidR="00C137A4" w:rsidRPr="000E7DCE" w:rsidRDefault="005C2CA2" w:rsidP="00C137A4">
            <w:pPr>
              <w:jc w:val="center"/>
              <w:rPr>
                <w:rFonts w:asciiTheme="minorHAnsi" w:hAnsiTheme="minorHAnsi" w:cstheme="minorHAnsi"/>
                <w:color w:val="000000"/>
                <w:sz w:val="20"/>
                <w:szCs w:val="20"/>
              </w:rPr>
            </w:pPr>
            <w:r>
              <w:rPr>
                <w:rFonts w:asciiTheme="minorHAnsi" w:eastAsia="Calibri" w:hAnsiTheme="minorHAnsi" w:cstheme="minorHAnsi"/>
                <w:sz w:val="20"/>
                <w:szCs w:val="20"/>
              </w:rPr>
              <w:t>potwierdzić</w:t>
            </w:r>
          </w:p>
        </w:tc>
        <w:tc>
          <w:tcPr>
            <w:tcW w:w="1429" w:type="pct"/>
            <w:hideMark/>
          </w:tcPr>
          <w:p w14:paraId="4ED0F993" w14:textId="77777777" w:rsidR="00C137A4" w:rsidRPr="000E7DCE" w:rsidRDefault="00C137A4" w:rsidP="00C137A4">
            <w:pPr>
              <w:rPr>
                <w:rFonts w:asciiTheme="minorHAnsi" w:hAnsiTheme="minorHAnsi" w:cstheme="minorHAnsi"/>
                <w:color w:val="000000"/>
                <w:sz w:val="20"/>
                <w:szCs w:val="20"/>
              </w:rPr>
            </w:pPr>
            <w:r w:rsidRPr="000E7DCE">
              <w:rPr>
                <w:rFonts w:asciiTheme="minorHAnsi" w:hAnsiTheme="minorHAnsi" w:cstheme="minorHAnsi"/>
                <w:color w:val="000000"/>
                <w:sz w:val="20"/>
                <w:szCs w:val="20"/>
              </w:rPr>
              <w:t> </w:t>
            </w:r>
          </w:p>
        </w:tc>
      </w:tr>
      <w:tr w:rsidR="005C2CA2" w:rsidRPr="000E7DCE" w14:paraId="1123BE66" w14:textId="77777777" w:rsidTr="005C2FAC">
        <w:trPr>
          <w:trHeight w:val="315"/>
        </w:trPr>
        <w:tc>
          <w:tcPr>
            <w:tcW w:w="357" w:type="pct"/>
            <w:noWrap/>
          </w:tcPr>
          <w:p w14:paraId="391CC61B" w14:textId="5ED7CC07" w:rsidR="00C137A4" w:rsidRPr="000E7DCE" w:rsidRDefault="00C137A4" w:rsidP="00C137A4">
            <w:pPr>
              <w:rPr>
                <w:rFonts w:asciiTheme="minorHAnsi" w:hAnsiTheme="minorHAnsi" w:cstheme="minorHAnsi"/>
                <w:color w:val="000000"/>
                <w:sz w:val="20"/>
                <w:szCs w:val="20"/>
              </w:rPr>
            </w:pPr>
            <w:r>
              <w:rPr>
                <w:rFonts w:asciiTheme="minorHAnsi" w:hAnsiTheme="minorHAnsi" w:cstheme="minorHAnsi"/>
                <w:color w:val="000000"/>
                <w:sz w:val="20"/>
                <w:szCs w:val="20"/>
              </w:rPr>
              <w:t>6.</w:t>
            </w:r>
            <w:r w:rsidR="00231608">
              <w:rPr>
                <w:rFonts w:asciiTheme="minorHAnsi" w:hAnsiTheme="minorHAnsi" w:cstheme="minorHAnsi"/>
                <w:color w:val="000000"/>
                <w:sz w:val="20"/>
                <w:szCs w:val="20"/>
              </w:rPr>
              <w:t>3</w:t>
            </w:r>
          </w:p>
        </w:tc>
        <w:tc>
          <w:tcPr>
            <w:tcW w:w="2429" w:type="pct"/>
            <w:noWrap/>
          </w:tcPr>
          <w:p w14:paraId="1FE8C21E" w14:textId="77777777" w:rsidR="00C137A4" w:rsidRPr="000E7DCE" w:rsidRDefault="00C137A4" w:rsidP="00C137A4">
            <w:pPr>
              <w:rPr>
                <w:rFonts w:asciiTheme="minorHAnsi" w:hAnsiTheme="minorHAnsi" w:cstheme="minorHAnsi"/>
                <w:color w:val="000000"/>
                <w:sz w:val="20"/>
                <w:szCs w:val="20"/>
              </w:rPr>
            </w:pPr>
            <w:r w:rsidRPr="000E7DCE">
              <w:rPr>
                <w:rFonts w:asciiTheme="minorHAnsi" w:hAnsiTheme="minorHAnsi" w:cstheme="minorHAnsi"/>
                <w:color w:val="000000"/>
                <w:sz w:val="20"/>
                <w:szCs w:val="20"/>
              </w:rPr>
              <w:t>Wykonawca opracuje dokumentację powdrożeniową obejmującą zakres instalacji, konfiguracji, parametrów i szkoleń.</w:t>
            </w:r>
          </w:p>
        </w:tc>
        <w:tc>
          <w:tcPr>
            <w:tcW w:w="785" w:type="pct"/>
          </w:tcPr>
          <w:p w14:paraId="3F6BB73D" w14:textId="148B78AA" w:rsidR="00C137A4" w:rsidRPr="000E7DCE" w:rsidRDefault="005C2CA2" w:rsidP="00C137A4">
            <w:pPr>
              <w:jc w:val="center"/>
              <w:rPr>
                <w:rFonts w:asciiTheme="minorHAnsi" w:hAnsiTheme="minorHAnsi" w:cstheme="minorHAnsi"/>
                <w:color w:val="000000"/>
                <w:sz w:val="20"/>
                <w:szCs w:val="20"/>
              </w:rPr>
            </w:pPr>
            <w:r>
              <w:rPr>
                <w:rFonts w:asciiTheme="minorHAnsi" w:eastAsia="Calibri" w:hAnsiTheme="minorHAnsi" w:cstheme="minorHAnsi"/>
                <w:sz w:val="20"/>
                <w:szCs w:val="20"/>
              </w:rPr>
              <w:t>potwierdzić</w:t>
            </w:r>
          </w:p>
        </w:tc>
        <w:tc>
          <w:tcPr>
            <w:tcW w:w="1429" w:type="pct"/>
          </w:tcPr>
          <w:p w14:paraId="22617DCC" w14:textId="77777777" w:rsidR="00C137A4" w:rsidRPr="000E7DCE" w:rsidRDefault="00C137A4" w:rsidP="00C137A4">
            <w:pPr>
              <w:rPr>
                <w:rFonts w:asciiTheme="minorHAnsi" w:hAnsiTheme="minorHAnsi" w:cstheme="minorHAnsi"/>
                <w:color w:val="000000"/>
                <w:sz w:val="20"/>
                <w:szCs w:val="20"/>
              </w:rPr>
            </w:pPr>
          </w:p>
        </w:tc>
      </w:tr>
      <w:tr w:rsidR="005C2CA2" w:rsidRPr="000E7DCE" w14:paraId="606A5F35" w14:textId="77777777" w:rsidTr="005C2FAC">
        <w:trPr>
          <w:trHeight w:val="315"/>
        </w:trPr>
        <w:tc>
          <w:tcPr>
            <w:tcW w:w="357" w:type="pct"/>
            <w:noWrap/>
          </w:tcPr>
          <w:p w14:paraId="63432AFF" w14:textId="7C0F5E81" w:rsidR="00C137A4" w:rsidRPr="000E7DCE" w:rsidRDefault="00C137A4" w:rsidP="00C137A4">
            <w:pPr>
              <w:rPr>
                <w:rFonts w:asciiTheme="minorHAnsi" w:hAnsiTheme="minorHAnsi" w:cstheme="minorHAnsi"/>
                <w:color w:val="000000"/>
                <w:sz w:val="20"/>
                <w:szCs w:val="20"/>
              </w:rPr>
            </w:pPr>
            <w:r>
              <w:rPr>
                <w:rFonts w:asciiTheme="minorHAnsi" w:hAnsiTheme="minorHAnsi" w:cstheme="minorHAnsi"/>
                <w:color w:val="000000"/>
                <w:sz w:val="20"/>
                <w:szCs w:val="20"/>
              </w:rPr>
              <w:t>6.</w:t>
            </w:r>
            <w:r w:rsidR="00231608">
              <w:rPr>
                <w:rFonts w:asciiTheme="minorHAnsi" w:hAnsiTheme="minorHAnsi" w:cstheme="minorHAnsi"/>
                <w:color w:val="000000"/>
                <w:sz w:val="20"/>
                <w:szCs w:val="20"/>
              </w:rPr>
              <w:t>4</w:t>
            </w:r>
          </w:p>
        </w:tc>
        <w:tc>
          <w:tcPr>
            <w:tcW w:w="2429" w:type="pct"/>
            <w:noWrap/>
          </w:tcPr>
          <w:p w14:paraId="22D566DC" w14:textId="77777777" w:rsidR="00C137A4" w:rsidRPr="000E7DCE" w:rsidRDefault="00C137A4" w:rsidP="00C137A4">
            <w:pPr>
              <w:rPr>
                <w:rFonts w:asciiTheme="minorHAnsi" w:hAnsiTheme="minorHAnsi" w:cstheme="minorHAnsi"/>
                <w:color w:val="000000"/>
                <w:sz w:val="20"/>
                <w:szCs w:val="20"/>
              </w:rPr>
            </w:pPr>
            <w:r w:rsidRPr="000E7DCE">
              <w:rPr>
                <w:rFonts w:asciiTheme="minorHAnsi" w:hAnsiTheme="minorHAnsi" w:cstheme="minorHAnsi"/>
                <w:sz w:val="20"/>
                <w:szCs w:val="20"/>
              </w:rPr>
              <w:t>Wykonawca musi zapewnić integrację z systemem HIS* Zamawiającego.</w:t>
            </w:r>
          </w:p>
        </w:tc>
        <w:tc>
          <w:tcPr>
            <w:tcW w:w="785" w:type="pct"/>
          </w:tcPr>
          <w:p w14:paraId="6FD7C0D0" w14:textId="5BD43DD3" w:rsidR="00C137A4" w:rsidRPr="000E7DCE" w:rsidRDefault="005C2CA2" w:rsidP="00C137A4">
            <w:pPr>
              <w:jc w:val="center"/>
              <w:rPr>
                <w:rFonts w:asciiTheme="minorHAnsi" w:hAnsiTheme="minorHAnsi" w:cstheme="minorHAnsi"/>
                <w:color w:val="000000"/>
                <w:sz w:val="20"/>
                <w:szCs w:val="20"/>
              </w:rPr>
            </w:pPr>
            <w:r>
              <w:rPr>
                <w:rFonts w:asciiTheme="minorHAnsi" w:eastAsia="Calibri" w:hAnsiTheme="minorHAnsi" w:cstheme="minorHAnsi"/>
                <w:sz w:val="20"/>
                <w:szCs w:val="20"/>
              </w:rPr>
              <w:t>potwierdzić</w:t>
            </w:r>
          </w:p>
        </w:tc>
        <w:tc>
          <w:tcPr>
            <w:tcW w:w="1429" w:type="pct"/>
            <w:hideMark/>
          </w:tcPr>
          <w:p w14:paraId="430CE2EC" w14:textId="77777777" w:rsidR="00C137A4" w:rsidRPr="000E7DCE" w:rsidRDefault="00C137A4" w:rsidP="00C137A4">
            <w:pPr>
              <w:rPr>
                <w:rFonts w:asciiTheme="minorHAnsi" w:hAnsiTheme="minorHAnsi" w:cstheme="minorHAnsi"/>
                <w:color w:val="000000"/>
                <w:sz w:val="20"/>
                <w:szCs w:val="20"/>
              </w:rPr>
            </w:pPr>
            <w:r w:rsidRPr="000E7DCE">
              <w:rPr>
                <w:rFonts w:asciiTheme="minorHAnsi" w:hAnsiTheme="minorHAnsi" w:cstheme="minorHAnsi"/>
                <w:color w:val="000000"/>
                <w:sz w:val="20"/>
                <w:szCs w:val="20"/>
              </w:rPr>
              <w:t> </w:t>
            </w:r>
          </w:p>
        </w:tc>
      </w:tr>
      <w:tr w:rsidR="005C2CA2" w:rsidRPr="000E7DCE" w14:paraId="5F9568F5" w14:textId="77777777" w:rsidTr="005C2FAC">
        <w:trPr>
          <w:trHeight w:val="315"/>
        </w:trPr>
        <w:tc>
          <w:tcPr>
            <w:tcW w:w="357" w:type="pct"/>
            <w:noWrap/>
          </w:tcPr>
          <w:p w14:paraId="6BD36E89" w14:textId="23030272" w:rsidR="00C137A4" w:rsidRPr="000E7DCE" w:rsidRDefault="00C137A4" w:rsidP="00C137A4">
            <w:pPr>
              <w:rPr>
                <w:rFonts w:asciiTheme="minorHAnsi" w:hAnsiTheme="minorHAnsi" w:cstheme="minorHAnsi"/>
                <w:color w:val="000000"/>
                <w:sz w:val="20"/>
                <w:szCs w:val="20"/>
              </w:rPr>
            </w:pPr>
            <w:r>
              <w:rPr>
                <w:rFonts w:asciiTheme="minorHAnsi" w:hAnsiTheme="minorHAnsi" w:cstheme="minorHAnsi"/>
                <w:color w:val="000000"/>
                <w:sz w:val="20"/>
                <w:szCs w:val="20"/>
              </w:rPr>
              <w:t>6.</w:t>
            </w:r>
            <w:r w:rsidR="00231608">
              <w:rPr>
                <w:rFonts w:asciiTheme="minorHAnsi" w:hAnsiTheme="minorHAnsi" w:cstheme="minorHAnsi"/>
                <w:color w:val="000000"/>
                <w:sz w:val="20"/>
                <w:szCs w:val="20"/>
              </w:rPr>
              <w:t>5</w:t>
            </w:r>
          </w:p>
        </w:tc>
        <w:tc>
          <w:tcPr>
            <w:tcW w:w="2429" w:type="pct"/>
            <w:noWrap/>
          </w:tcPr>
          <w:p w14:paraId="29446865" w14:textId="77777777" w:rsidR="00C137A4" w:rsidRPr="000E7DCE" w:rsidRDefault="00C137A4" w:rsidP="00C137A4">
            <w:pPr>
              <w:rPr>
                <w:rFonts w:asciiTheme="minorHAnsi" w:hAnsiTheme="minorHAnsi" w:cstheme="minorHAnsi"/>
                <w:sz w:val="20"/>
                <w:szCs w:val="20"/>
              </w:rPr>
            </w:pPr>
            <w:r w:rsidRPr="000E7DCE">
              <w:rPr>
                <w:rFonts w:asciiTheme="minorHAnsi" w:hAnsiTheme="minorHAnsi" w:cstheme="minorHAnsi"/>
                <w:sz w:val="20"/>
                <w:szCs w:val="20"/>
              </w:rPr>
              <w:t>Wykonawca musi posiadać prawa umożliwiające legalne wykonanie integracji.</w:t>
            </w:r>
          </w:p>
        </w:tc>
        <w:tc>
          <w:tcPr>
            <w:tcW w:w="785" w:type="pct"/>
          </w:tcPr>
          <w:p w14:paraId="4065B073" w14:textId="266233C3" w:rsidR="00C137A4" w:rsidRPr="000E7DCE" w:rsidRDefault="005C2CA2" w:rsidP="00C137A4">
            <w:pPr>
              <w:jc w:val="center"/>
              <w:rPr>
                <w:rFonts w:asciiTheme="minorHAnsi" w:hAnsiTheme="minorHAnsi" w:cstheme="minorHAnsi"/>
                <w:color w:val="000000"/>
                <w:sz w:val="20"/>
                <w:szCs w:val="20"/>
              </w:rPr>
            </w:pPr>
            <w:r>
              <w:rPr>
                <w:rFonts w:asciiTheme="minorHAnsi" w:eastAsia="Calibri" w:hAnsiTheme="minorHAnsi" w:cstheme="minorHAnsi"/>
                <w:sz w:val="20"/>
                <w:szCs w:val="20"/>
              </w:rPr>
              <w:t>potwierdzić</w:t>
            </w:r>
          </w:p>
        </w:tc>
        <w:tc>
          <w:tcPr>
            <w:tcW w:w="1429" w:type="pct"/>
            <w:hideMark/>
          </w:tcPr>
          <w:p w14:paraId="182F09BD" w14:textId="77777777" w:rsidR="00C137A4" w:rsidRPr="000E7DCE" w:rsidRDefault="00C137A4" w:rsidP="00C137A4">
            <w:pPr>
              <w:rPr>
                <w:rFonts w:asciiTheme="minorHAnsi" w:hAnsiTheme="minorHAnsi" w:cstheme="minorHAnsi"/>
                <w:color w:val="000000"/>
                <w:sz w:val="20"/>
                <w:szCs w:val="20"/>
              </w:rPr>
            </w:pPr>
            <w:r w:rsidRPr="000E7DCE">
              <w:rPr>
                <w:rFonts w:asciiTheme="minorHAnsi" w:hAnsiTheme="minorHAnsi" w:cstheme="minorHAnsi"/>
                <w:color w:val="000000"/>
                <w:sz w:val="20"/>
                <w:szCs w:val="20"/>
              </w:rPr>
              <w:t> </w:t>
            </w:r>
          </w:p>
        </w:tc>
      </w:tr>
      <w:tr w:rsidR="005C2CA2" w:rsidRPr="000E7DCE" w14:paraId="74B0250D" w14:textId="77777777" w:rsidTr="005C2FAC">
        <w:trPr>
          <w:trHeight w:val="315"/>
        </w:trPr>
        <w:tc>
          <w:tcPr>
            <w:tcW w:w="357" w:type="pct"/>
            <w:noWrap/>
          </w:tcPr>
          <w:p w14:paraId="01E85BEB" w14:textId="2D2F89D9" w:rsidR="00C137A4" w:rsidRPr="000E7DCE" w:rsidRDefault="00C137A4" w:rsidP="00C137A4">
            <w:pPr>
              <w:rPr>
                <w:rFonts w:asciiTheme="minorHAnsi" w:hAnsiTheme="minorHAnsi" w:cstheme="minorHAnsi"/>
                <w:color w:val="000000"/>
                <w:sz w:val="20"/>
                <w:szCs w:val="20"/>
              </w:rPr>
            </w:pPr>
            <w:r>
              <w:rPr>
                <w:rFonts w:asciiTheme="minorHAnsi" w:hAnsiTheme="minorHAnsi" w:cstheme="minorHAnsi"/>
                <w:color w:val="000000"/>
                <w:sz w:val="20"/>
                <w:szCs w:val="20"/>
              </w:rPr>
              <w:t>6.</w:t>
            </w:r>
            <w:r w:rsidR="00231608">
              <w:rPr>
                <w:rFonts w:asciiTheme="minorHAnsi" w:hAnsiTheme="minorHAnsi" w:cstheme="minorHAnsi"/>
                <w:color w:val="000000"/>
                <w:sz w:val="20"/>
                <w:szCs w:val="20"/>
              </w:rPr>
              <w:t>6</w:t>
            </w:r>
          </w:p>
        </w:tc>
        <w:tc>
          <w:tcPr>
            <w:tcW w:w="2429" w:type="pct"/>
            <w:noWrap/>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10"/>
            </w:tblGrid>
            <w:tr w:rsidR="00C137A4" w:rsidRPr="00805906" w14:paraId="0948BBFE" w14:textId="77777777" w:rsidTr="000A0EF5">
              <w:trPr>
                <w:tblCellSpacing w:w="15" w:type="dxa"/>
              </w:trPr>
              <w:tc>
                <w:tcPr>
                  <w:tcW w:w="50" w:type="dxa"/>
                  <w:vAlign w:val="center"/>
                  <w:hideMark/>
                </w:tcPr>
                <w:p w14:paraId="4A1B02D7" w14:textId="77777777" w:rsidR="00C137A4" w:rsidRPr="00805906" w:rsidRDefault="00C137A4" w:rsidP="00C137A4">
                  <w:pPr>
                    <w:rPr>
                      <w:rFonts w:asciiTheme="minorHAnsi" w:hAnsiTheme="minorHAnsi" w:cstheme="minorHAnsi"/>
                      <w:sz w:val="20"/>
                      <w:szCs w:val="20"/>
                    </w:rPr>
                  </w:pPr>
                </w:p>
              </w:tc>
            </w:tr>
          </w:tbl>
          <w:p w14:paraId="16C229ED" w14:textId="54A2BE9B" w:rsidR="00C137A4" w:rsidRPr="000E7DCE" w:rsidRDefault="000A0EF5" w:rsidP="000A0EF5">
            <w:pPr>
              <w:rPr>
                <w:rFonts w:asciiTheme="minorHAnsi" w:hAnsiTheme="minorHAnsi" w:cstheme="minorHAnsi"/>
                <w:color w:val="000000"/>
                <w:sz w:val="20"/>
                <w:szCs w:val="20"/>
              </w:rPr>
            </w:pPr>
            <w:r w:rsidRPr="00805906">
              <w:rPr>
                <w:rFonts w:asciiTheme="minorHAnsi" w:hAnsiTheme="minorHAnsi" w:cstheme="minorHAnsi"/>
                <w:sz w:val="20"/>
                <w:szCs w:val="20"/>
              </w:rPr>
              <w:t>Integracja nie może generować dodatkowych kosztów po stronie Zamawiającego w okresie wdrożenia.</w:t>
            </w:r>
          </w:p>
        </w:tc>
        <w:tc>
          <w:tcPr>
            <w:tcW w:w="785" w:type="pct"/>
          </w:tcPr>
          <w:p w14:paraId="31CF1741" w14:textId="689C3E42" w:rsidR="00C137A4" w:rsidRPr="000E7DCE" w:rsidRDefault="005C2CA2" w:rsidP="00C137A4">
            <w:pPr>
              <w:jc w:val="center"/>
              <w:rPr>
                <w:rFonts w:asciiTheme="minorHAnsi" w:hAnsiTheme="minorHAnsi" w:cstheme="minorHAnsi"/>
                <w:color w:val="000000"/>
                <w:sz w:val="20"/>
                <w:szCs w:val="20"/>
              </w:rPr>
            </w:pPr>
            <w:r>
              <w:rPr>
                <w:rFonts w:asciiTheme="minorHAnsi" w:eastAsia="Calibri" w:hAnsiTheme="minorHAnsi" w:cstheme="minorHAnsi"/>
                <w:sz w:val="20"/>
                <w:szCs w:val="20"/>
              </w:rPr>
              <w:t>potwierdzić</w:t>
            </w:r>
          </w:p>
        </w:tc>
        <w:tc>
          <w:tcPr>
            <w:tcW w:w="1429" w:type="pct"/>
            <w:hideMark/>
          </w:tcPr>
          <w:p w14:paraId="70BBEE41" w14:textId="77777777" w:rsidR="00C137A4" w:rsidRPr="000E7DCE" w:rsidRDefault="00C137A4" w:rsidP="00C137A4">
            <w:pPr>
              <w:rPr>
                <w:rFonts w:asciiTheme="minorHAnsi" w:hAnsiTheme="minorHAnsi" w:cstheme="minorHAnsi"/>
                <w:color w:val="000000"/>
                <w:sz w:val="20"/>
                <w:szCs w:val="20"/>
              </w:rPr>
            </w:pPr>
            <w:r w:rsidRPr="000E7DCE">
              <w:rPr>
                <w:rFonts w:asciiTheme="minorHAnsi" w:hAnsiTheme="minorHAnsi" w:cstheme="minorHAnsi"/>
                <w:color w:val="000000"/>
                <w:sz w:val="20"/>
                <w:szCs w:val="20"/>
              </w:rPr>
              <w:t> </w:t>
            </w:r>
          </w:p>
        </w:tc>
      </w:tr>
      <w:tr w:rsidR="005C2CA2" w:rsidRPr="000E7DCE" w14:paraId="427D2980" w14:textId="77777777" w:rsidTr="005C2FAC">
        <w:trPr>
          <w:trHeight w:val="315"/>
        </w:trPr>
        <w:tc>
          <w:tcPr>
            <w:tcW w:w="357" w:type="pct"/>
            <w:noWrap/>
          </w:tcPr>
          <w:p w14:paraId="248A643A" w14:textId="4B7DF98C" w:rsidR="00C137A4" w:rsidRPr="000E7DCE" w:rsidRDefault="00C137A4" w:rsidP="00C137A4">
            <w:pPr>
              <w:rPr>
                <w:rFonts w:asciiTheme="minorHAnsi" w:hAnsiTheme="minorHAnsi" w:cstheme="minorHAnsi"/>
                <w:color w:val="000000"/>
                <w:sz w:val="20"/>
                <w:szCs w:val="20"/>
              </w:rPr>
            </w:pPr>
            <w:r>
              <w:rPr>
                <w:rFonts w:asciiTheme="minorHAnsi" w:hAnsiTheme="minorHAnsi" w:cstheme="minorHAnsi"/>
                <w:color w:val="000000"/>
                <w:sz w:val="20"/>
                <w:szCs w:val="20"/>
              </w:rPr>
              <w:t>6.</w:t>
            </w:r>
            <w:r w:rsidR="00231608">
              <w:rPr>
                <w:rFonts w:asciiTheme="minorHAnsi" w:hAnsiTheme="minorHAnsi" w:cstheme="minorHAnsi"/>
                <w:color w:val="000000"/>
                <w:sz w:val="20"/>
                <w:szCs w:val="20"/>
              </w:rPr>
              <w:t>7</w:t>
            </w:r>
          </w:p>
        </w:tc>
        <w:tc>
          <w:tcPr>
            <w:tcW w:w="2429" w:type="pct"/>
            <w:noWrap/>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10"/>
            </w:tblGrid>
            <w:tr w:rsidR="00C137A4" w:rsidRPr="00805906" w14:paraId="1A328264" w14:textId="77777777" w:rsidTr="00C137A4">
              <w:trPr>
                <w:tblCellSpacing w:w="15" w:type="dxa"/>
              </w:trPr>
              <w:tc>
                <w:tcPr>
                  <w:tcW w:w="36" w:type="dxa"/>
                  <w:vAlign w:val="center"/>
                  <w:hideMark/>
                </w:tcPr>
                <w:p w14:paraId="6C33CC53" w14:textId="77777777" w:rsidR="00C137A4" w:rsidRPr="00805906" w:rsidRDefault="00C137A4" w:rsidP="00C137A4">
                  <w:pPr>
                    <w:rPr>
                      <w:rFonts w:asciiTheme="minorHAnsi" w:hAnsiTheme="minorHAnsi" w:cstheme="minorHAnsi"/>
                      <w:sz w:val="20"/>
                      <w:szCs w:val="20"/>
                    </w:rPr>
                  </w:pPr>
                </w:p>
              </w:tc>
            </w:tr>
          </w:tbl>
          <w:p w14:paraId="1EC10215" w14:textId="77777777" w:rsidR="00C137A4" w:rsidRPr="00805906" w:rsidRDefault="00C137A4" w:rsidP="00C137A4">
            <w:pPr>
              <w:rPr>
                <w:rFonts w:asciiTheme="minorHAnsi" w:hAnsiTheme="minorHAnsi" w:cstheme="minorHAnsi"/>
                <w:vanish/>
                <w:sz w:val="20"/>
                <w:szCs w:val="20"/>
              </w:rPr>
            </w:pPr>
          </w:p>
          <w:p w14:paraId="2FFA3E65" w14:textId="2D3DA15D" w:rsidR="00C137A4" w:rsidRPr="000A0EF5" w:rsidRDefault="000A0EF5" w:rsidP="00C137A4">
            <w:pPr>
              <w:rPr>
                <w:rFonts w:asciiTheme="minorHAnsi" w:hAnsiTheme="minorHAnsi" w:cstheme="minorHAnsi"/>
                <w:sz w:val="20"/>
                <w:szCs w:val="20"/>
              </w:rPr>
            </w:pPr>
            <w:r w:rsidRPr="00805906">
              <w:rPr>
                <w:rFonts w:asciiTheme="minorHAnsi" w:hAnsiTheme="minorHAnsi" w:cstheme="minorHAnsi"/>
                <w:sz w:val="20"/>
                <w:szCs w:val="20"/>
              </w:rPr>
              <w:t>Wykonawca odpowiada za pełny kontakt techniczny z dostawcą systemu podstawowego.</w:t>
            </w:r>
          </w:p>
        </w:tc>
        <w:tc>
          <w:tcPr>
            <w:tcW w:w="785" w:type="pct"/>
          </w:tcPr>
          <w:p w14:paraId="2E388561" w14:textId="06685A25" w:rsidR="00C137A4" w:rsidRPr="000E7DCE" w:rsidRDefault="005C2CA2" w:rsidP="00C137A4">
            <w:pPr>
              <w:jc w:val="center"/>
              <w:rPr>
                <w:rFonts w:asciiTheme="minorHAnsi" w:hAnsiTheme="minorHAnsi" w:cstheme="minorHAnsi"/>
                <w:color w:val="000000"/>
                <w:sz w:val="20"/>
                <w:szCs w:val="20"/>
              </w:rPr>
            </w:pPr>
            <w:r>
              <w:rPr>
                <w:rFonts w:asciiTheme="minorHAnsi" w:eastAsia="Calibri" w:hAnsiTheme="minorHAnsi" w:cstheme="minorHAnsi"/>
                <w:sz w:val="20"/>
                <w:szCs w:val="20"/>
              </w:rPr>
              <w:t>potwierdzić</w:t>
            </w:r>
          </w:p>
        </w:tc>
        <w:tc>
          <w:tcPr>
            <w:tcW w:w="1429" w:type="pct"/>
            <w:hideMark/>
          </w:tcPr>
          <w:p w14:paraId="4961A82A" w14:textId="77777777" w:rsidR="00C137A4" w:rsidRPr="000E7DCE" w:rsidRDefault="00C137A4" w:rsidP="00C137A4">
            <w:pPr>
              <w:rPr>
                <w:rFonts w:asciiTheme="minorHAnsi" w:hAnsiTheme="minorHAnsi" w:cstheme="minorHAnsi"/>
                <w:color w:val="000000"/>
                <w:sz w:val="20"/>
                <w:szCs w:val="20"/>
              </w:rPr>
            </w:pPr>
            <w:r w:rsidRPr="000E7DCE">
              <w:rPr>
                <w:rFonts w:asciiTheme="minorHAnsi" w:hAnsiTheme="minorHAnsi" w:cstheme="minorHAnsi"/>
                <w:color w:val="000000"/>
                <w:sz w:val="20"/>
                <w:szCs w:val="20"/>
              </w:rPr>
              <w:t> </w:t>
            </w:r>
          </w:p>
        </w:tc>
      </w:tr>
      <w:tr w:rsidR="005C2CA2" w:rsidRPr="000E7DCE" w14:paraId="4000D4CC" w14:textId="77777777" w:rsidTr="005C2FAC">
        <w:trPr>
          <w:trHeight w:val="315"/>
        </w:trPr>
        <w:tc>
          <w:tcPr>
            <w:tcW w:w="357" w:type="pct"/>
            <w:noWrap/>
          </w:tcPr>
          <w:p w14:paraId="56ADEFF6" w14:textId="317A915D" w:rsidR="00C137A4" w:rsidRPr="000E7DCE" w:rsidRDefault="00C137A4" w:rsidP="00C137A4">
            <w:pPr>
              <w:rPr>
                <w:rFonts w:asciiTheme="minorHAnsi" w:hAnsiTheme="minorHAnsi" w:cstheme="minorHAnsi"/>
                <w:color w:val="000000"/>
                <w:sz w:val="20"/>
                <w:szCs w:val="20"/>
              </w:rPr>
            </w:pPr>
            <w:r>
              <w:rPr>
                <w:rFonts w:asciiTheme="minorHAnsi" w:hAnsiTheme="minorHAnsi" w:cstheme="minorHAnsi"/>
                <w:color w:val="000000"/>
                <w:sz w:val="20"/>
                <w:szCs w:val="20"/>
              </w:rPr>
              <w:t>6.</w:t>
            </w:r>
            <w:r w:rsidR="00231608">
              <w:rPr>
                <w:rFonts w:asciiTheme="minorHAnsi" w:hAnsiTheme="minorHAnsi" w:cstheme="minorHAnsi"/>
                <w:color w:val="000000"/>
                <w:sz w:val="20"/>
                <w:szCs w:val="20"/>
              </w:rPr>
              <w:t>8</w:t>
            </w:r>
          </w:p>
        </w:tc>
        <w:tc>
          <w:tcPr>
            <w:tcW w:w="2429" w:type="pct"/>
            <w:noWrap/>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10"/>
            </w:tblGrid>
            <w:tr w:rsidR="00C137A4" w:rsidRPr="00805906" w14:paraId="27269B5C" w14:textId="77777777" w:rsidTr="00C137A4">
              <w:trPr>
                <w:tblCellSpacing w:w="15" w:type="dxa"/>
              </w:trPr>
              <w:tc>
                <w:tcPr>
                  <w:tcW w:w="36" w:type="dxa"/>
                  <w:vAlign w:val="center"/>
                  <w:hideMark/>
                </w:tcPr>
                <w:p w14:paraId="69DB8FC0" w14:textId="77777777" w:rsidR="00C137A4" w:rsidRPr="00805906" w:rsidRDefault="00C137A4" w:rsidP="00C137A4">
                  <w:pPr>
                    <w:rPr>
                      <w:rFonts w:asciiTheme="minorHAnsi" w:hAnsiTheme="minorHAnsi" w:cstheme="minorHAnsi"/>
                      <w:sz w:val="20"/>
                      <w:szCs w:val="20"/>
                    </w:rPr>
                  </w:pPr>
                </w:p>
              </w:tc>
            </w:tr>
          </w:tbl>
          <w:p w14:paraId="0F22CD66" w14:textId="77777777" w:rsidR="00C137A4" w:rsidRPr="00805906" w:rsidRDefault="00C137A4" w:rsidP="00C137A4">
            <w:pPr>
              <w:rPr>
                <w:rFonts w:asciiTheme="minorHAnsi" w:hAnsiTheme="minorHAnsi" w:cstheme="minorHAnsi"/>
                <w:vanish/>
                <w:sz w:val="20"/>
                <w:szCs w:val="20"/>
              </w:rPr>
            </w:pPr>
          </w:p>
          <w:p w14:paraId="69AF2B25" w14:textId="4E4866CB" w:rsidR="00C137A4" w:rsidRPr="000A0EF5" w:rsidRDefault="000A0EF5" w:rsidP="00C137A4">
            <w:pPr>
              <w:rPr>
                <w:rFonts w:asciiTheme="minorHAnsi" w:hAnsiTheme="minorHAnsi" w:cstheme="minorHAnsi"/>
                <w:sz w:val="20"/>
                <w:szCs w:val="20"/>
              </w:rPr>
            </w:pPr>
            <w:r w:rsidRPr="00805906">
              <w:rPr>
                <w:rFonts w:asciiTheme="minorHAnsi" w:hAnsiTheme="minorHAnsi" w:cstheme="minorHAnsi"/>
                <w:sz w:val="20"/>
                <w:szCs w:val="20"/>
              </w:rPr>
              <w:t>System musi umożliwiać przesyłanie danych pacjenta, wskazania dokumentu oraz wyników podpisu do systemów zewnętrznych.</w:t>
            </w:r>
          </w:p>
        </w:tc>
        <w:tc>
          <w:tcPr>
            <w:tcW w:w="785" w:type="pct"/>
          </w:tcPr>
          <w:p w14:paraId="001722DB" w14:textId="5F24B515" w:rsidR="00C137A4" w:rsidRPr="000E7DCE" w:rsidRDefault="005C2CA2" w:rsidP="00C137A4">
            <w:pPr>
              <w:jc w:val="center"/>
              <w:rPr>
                <w:rFonts w:asciiTheme="minorHAnsi" w:hAnsiTheme="minorHAnsi" w:cstheme="minorHAnsi"/>
                <w:color w:val="000000"/>
                <w:sz w:val="20"/>
                <w:szCs w:val="20"/>
              </w:rPr>
            </w:pPr>
            <w:r>
              <w:rPr>
                <w:rFonts w:asciiTheme="minorHAnsi" w:eastAsia="Calibri" w:hAnsiTheme="minorHAnsi" w:cstheme="minorHAnsi"/>
                <w:sz w:val="20"/>
                <w:szCs w:val="20"/>
              </w:rPr>
              <w:t>potwierdzić</w:t>
            </w:r>
          </w:p>
        </w:tc>
        <w:tc>
          <w:tcPr>
            <w:tcW w:w="1429" w:type="pct"/>
            <w:hideMark/>
          </w:tcPr>
          <w:p w14:paraId="12A0DB11" w14:textId="77777777" w:rsidR="00C137A4" w:rsidRPr="000E7DCE" w:rsidRDefault="00C137A4" w:rsidP="00C137A4">
            <w:pPr>
              <w:rPr>
                <w:rFonts w:asciiTheme="minorHAnsi" w:hAnsiTheme="minorHAnsi" w:cstheme="minorHAnsi"/>
                <w:color w:val="000000"/>
                <w:sz w:val="20"/>
                <w:szCs w:val="20"/>
              </w:rPr>
            </w:pPr>
            <w:r w:rsidRPr="000E7DCE">
              <w:rPr>
                <w:rFonts w:asciiTheme="minorHAnsi" w:hAnsiTheme="minorHAnsi" w:cstheme="minorHAnsi"/>
                <w:color w:val="000000"/>
                <w:sz w:val="20"/>
                <w:szCs w:val="20"/>
              </w:rPr>
              <w:t> </w:t>
            </w:r>
          </w:p>
        </w:tc>
      </w:tr>
      <w:tr w:rsidR="005C2CA2" w:rsidRPr="000E7DCE" w14:paraId="20E4B64B" w14:textId="77777777" w:rsidTr="005C2FAC">
        <w:trPr>
          <w:trHeight w:val="315"/>
        </w:trPr>
        <w:tc>
          <w:tcPr>
            <w:tcW w:w="357" w:type="pct"/>
            <w:noWrap/>
          </w:tcPr>
          <w:p w14:paraId="67115B01" w14:textId="270A2323" w:rsidR="00C137A4" w:rsidRPr="000E7DCE" w:rsidRDefault="00C137A4" w:rsidP="00C137A4">
            <w:pPr>
              <w:rPr>
                <w:rFonts w:asciiTheme="minorHAnsi" w:hAnsiTheme="minorHAnsi" w:cstheme="minorHAnsi"/>
                <w:color w:val="000000"/>
                <w:sz w:val="20"/>
                <w:szCs w:val="20"/>
              </w:rPr>
            </w:pPr>
            <w:r>
              <w:rPr>
                <w:rFonts w:asciiTheme="minorHAnsi" w:hAnsiTheme="minorHAnsi" w:cstheme="minorHAnsi"/>
                <w:color w:val="000000"/>
                <w:sz w:val="20"/>
                <w:szCs w:val="20"/>
              </w:rPr>
              <w:t>6.</w:t>
            </w:r>
            <w:r w:rsidR="00231608">
              <w:rPr>
                <w:rFonts w:asciiTheme="minorHAnsi" w:hAnsiTheme="minorHAnsi" w:cstheme="minorHAnsi"/>
                <w:color w:val="000000"/>
                <w:sz w:val="20"/>
                <w:szCs w:val="20"/>
              </w:rPr>
              <w:t>9</w:t>
            </w:r>
          </w:p>
        </w:tc>
        <w:tc>
          <w:tcPr>
            <w:tcW w:w="2429" w:type="pct"/>
            <w:noWrap/>
          </w:tcPr>
          <w:p w14:paraId="1FDD2C47" w14:textId="77777777" w:rsidR="00C137A4" w:rsidRPr="000E7DCE" w:rsidRDefault="00C137A4" w:rsidP="00C137A4">
            <w:pPr>
              <w:rPr>
                <w:rFonts w:asciiTheme="minorHAnsi" w:hAnsiTheme="minorHAnsi" w:cstheme="minorHAnsi"/>
                <w:color w:val="000000"/>
                <w:sz w:val="20"/>
                <w:szCs w:val="20"/>
              </w:rPr>
            </w:pPr>
            <w:r w:rsidRPr="000E7DCE">
              <w:rPr>
                <w:rFonts w:asciiTheme="minorHAnsi" w:hAnsiTheme="minorHAnsi" w:cstheme="minorHAnsi"/>
                <w:sz w:val="20"/>
                <w:szCs w:val="20"/>
              </w:rPr>
              <w:t>Instalacja oprogramowania w infrastrukturze Zamawiającego.</w:t>
            </w:r>
          </w:p>
        </w:tc>
        <w:tc>
          <w:tcPr>
            <w:tcW w:w="785" w:type="pct"/>
          </w:tcPr>
          <w:p w14:paraId="02F85D63" w14:textId="1814B4C6" w:rsidR="00C137A4" w:rsidRPr="000E7DCE" w:rsidRDefault="005C2CA2" w:rsidP="00C137A4">
            <w:pPr>
              <w:jc w:val="center"/>
              <w:rPr>
                <w:rFonts w:asciiTheme="minorHAnsi" w:hAnsiTheme="minorHAnsi" w:cstheme="minorHAnsi"/>
                <w:color w:val="000000"/>
                <w:sz w:val="20"/>
                <w:szCs w:val="20"/>
              </w:rPr>
            </w:pPr>
            <w:r>
              <w:rPr>
                <w:rFonts w:asciiTheme="minorHAnsi" w:eastAsia="Calibri" w:hAnsiTheme="minorHAnsi" w:cstheme="minorHAnsi"/>
                <w:sz w:val="20"/>
                <w:szCs w:val="20"/>
              </w:rPr>
              <w:t>potwierdzić</w:t>
            </w:r>
          </w:p>
        </w:tc>
        <w:tc>
          <w:tcPr>
            <w:tcW w:w="1429" w:type="pct"/>
            <w:hideMark/>
          </w:tcPr>
          <w:p w14:paraId="0D235E48" w14:textId="77777777" w:rsidR="00C137A4" w:rsidRPr="000E7DCE" w:rsidRDefault="00C137A4" w:rsidP="00C137A4">
            <w:pPr>
              <w:rPr>
                <w:rFonts w:asciiTheme="minorHAnsi" w:hAnsiTheme="minorHAnsi" w:cstheme="minorHAnsi"/>
                <w:color w:val="000000"/>
                <w:sz w:val="20"/>
                <w:szCs w:val="20"/>
              </w:rPr>
            </w:pPr>
            <w:r w:rsidRPr="000E7DCE">
              <w:rPr>
                <w:rFonts w:asciiTheme="minorHAnsi" w:hAnsiTheme="minorHAnsi" w:cstheme="minorHAnsi"/>
                <w:color w:val="000000"/>
                <w:sz w:val="20"/>
                <w:szCs w:val="20"/>
              </w:rPr>
              <w:t> </w:t>
            </w:r>
          </w:p>
        </w:tc>
      </w:tr>
      <w:tr w:rsidR="005C2CA2" w:rsidRPr="000E7DCE" w14:paraId="62F66F4B" w14:textId="77777777" w:rsidTr="005C2FAC">
        <w:trPr>
          <w:trHeight w:val="315"/>
        </w:trPr>
        <w:tc>
          <w:tcPr>
            <w:tcW w:w="357" w:type="pct"/>
            <w:noWrap/>
          </w:tcPr>
          <w:p w14:paraId="01322652" w14:textId="02B4FAD6" w:rsidR="00C137A4" w:rsidRPr="000E7DCE" w:rsidRDefault="00C137A4" w:rsidP="00C137A4">
            <w:pPr>
              <w:rPr>
                <w:rFonts w:asciiTheme="minorHAnsi" w:hAnsiTheme="minorHAnsi" w:cstheme="minorHAnsi"/>
                <w:color w:val="000000"/>
                <w:sz w:val="20"/>
                <w:szCs w:val="20"/>
              </w:rPr>
            </w:pPr>
            <w:r>
              <w:rPr>
                <w:rFonts w:asciiTheme="minorHAnsi" w:hAnsiTheme="minorHAnsi" w:cstheme="minorHAnsi"/>
                <w:color w:val="000000"/>
                <w:sz w:val="20"/>
                <w:szCs w:val="20"/>
              </w:rPr>
              <w:t>6.1</w:t>
            </w:r>
            <w:r w:rsidR="00231608">
              <w:rPr>
                <w:rFonts w:asciiTheme="minorHAnsi" w:hAnsiTheme="minorHAnsi" w:cstheme="minorHAnsi"/>
                <w:color w:val="000000"/>
                <w:sz w:val="20"/>
                <w:szCs w:val="20"/>
              </w:rPr>
              <w:t>0</w:t>
            </w:r>
          </w:p>
        </w:tc>
        <w:tc>
          <w:tcPr>
            <w:tcW w:w="2429" w:type="pct"/>
            <w:noWrap/>
          </w:tcPr>
          <w:p w14:paraId="7BF4BC2A" w14:textId="77777777" w:rsidR="00C137A4" w:rsidRPr="000E7DCE" w:rsidRDefault="00C137A4" w:rsidP="00C137A4">
            <w:pPr>
              <w:rPr>
                <w:rFonts w:asciiTheme="minorHAnsi" w:hAnsiTheme="minorHAnsi" w:cstheme="minorHAnsi"/>
                <w:color w:val="000000"/>
                <w:sz w:val="20"/>
                <w:szCs w:val="20"/>
              </w:rPr>
            </w:pPr>
            <w:r w:rsidRPr="000E7DCE">
              <w:rPr>
                <w:rFonts w:asciiTheme="minorHAnsi" w:hAnsiTheme="minorHAnsi" w:cstheme="minorHAnsi"/>
                <w:sz w:val="20"/>
                <w:szCs w:val="20"/>
              </w:rPr>
              <w:t>Rozmieszczenie urządzeń na stanowiskach wskazanych przez Zamawiającego.</w:t>
            </w:r>
          </w:p>
        </w:tc>
        <w:tc>
          <w:tcPr>
            <w:tcW w:w="785" w:type="pct"/>
          </w:tcPr>
          <w:p w14:paraId="76E38B6F" w14:textId="28F5D48A" w:rsidR="00C137A4" w:rsidRPr="000E7DCE" w:rsidRDefault="005C2CA2" w:rsidP="00C137A4">
            <w:pPr>
              <w:jc w:val="center"/>
              <w:rPr>
                <w:rFonts w:asciiTheme="minorHAnsi" w:hAnsiTheme="minorHAnsi" w:cstheme="minorHAnsi"/>
                <w:color w:val="000000"/>
                <w:sz w:val="20"/>
                <w:szCs w:val="20"/>
              </w:rPr>
            </w:pPr>
            <w:r>
              <w:rPr>
                <w:rFonts w:asciiTheme="minorHAnsi" w:eastAsia="Calibri" w:hAnsiTheme="minorHAnsi" w:cstheme="minorHAnsi"/>
                <w:sz w:val="20"/>
                <w:szCs w:val="20"/>
              </w:rPr>
              <w:t>potwierdzić</w:t>
            </w:r>
          </w:p>
        </w:tc>
        <w:tc>
          <w:tcPr>
            <w:tcW w:w="1429" w:type="pct"/>
            <w:hideMark/>
          </w:tcPr>
          <w:p w14:paraId="12690BCD" w14:textId="77777777" w:rsidR="00C137A4" w:rsidRPr="000E7DCE" w:rsidRDefault="00C137A4" w:rsidP="00C137A4">
            <w:pPr>
              <w:rPr>
                <w:rFonts w:asciiTheme="minorHAnsi" w:hAnsiTheme="minorHAnsi" w:cstheme="minorHAnsi"/>
                <w:color w:val="000000"/>
                <w:sz w:val="20"/>
                <w:szCs w:val="20"/>
              </w:rPr>
            </w:pPr>
            <w:r w:rsidRPr="000E7DCE">
              <w:rPr>
                <w:rFonts w:asciiTheme="minorHAnsi" w:hAnsiTheme="minorHAnsi" w:cstheme="minorHAnsi"/>
                <w:color w:val="000000"/>
                <w:sz w:val="20"/>
                <w:szCs w:val="20"/>
              </w:rPr>
              <w:t> </w:t>
            </w:r>
          </w:p>
        </w:tc>
      </w:tr>
      <w:tr w:rsidR="005C2CA2" w:rsidRPr="000E7DCE" w14:paraId="6A784335" w14:textId="77777777" w:rsidTr="005C2FAC">
        <w:trPr>
          <w:trHeight w:val="315"/>
        </w:trPr>
        <w:tc>
          <w:tcPr>
            <w:tcW w:w="357" w:type="pct"/>
            <w:noWrap/>
          </w:tcPr>
          <w:p w14:paraId="23187673" w14:textId="64B3B4D3" w:rsidR="00C137A4" w:rsidRPr="000E7DCE" w:rsidRDefault="00C137A4" w:rsidP="00C137A4">
            <w:pPr>
              <w:rPr>
                <w:rFonts w:asciiTheme="minorHAnsi" w:hAnsiTheme="minorHAnsi" w:cstheme="minorHAnsi"/>
                <w:color w:val="000000"/>
                <w:sz w:val="20"/>
                <w:szCs w:val="20"/>
              </w:rPr>
            </w:pPr>
            <w:r>
              <w:rPr>
                <w:rFonts w:asciiTheme="minorHAnsi" w:hAnsiTheme="minorHAnsi" w:cstheme="minorHAnsi"/>
                <w:color w:val="000000"/>
                <w:sz w:val="20"/>
                <w:szCs w:val="20"/>
              </w:rPr>
              <w:t>6.1</w:t>
            </w:r>
            <w:r w:rsidR="00231608">
              <w:rPr>
                <w:rFonts w:asciiTheme="minorHAnsi" w:hAnsiTheme="minorHAnsi" w:cstheme="minorHAnsi"/>
                <w:color w:val="000000"/>
                <w:sz w:val="20"/>
                <w:szCs w:val="20"/>
              </w:rPr>
              <w:t>1</w:t>
            </w:r>
          </w:p>
        </w:tc>
        <w:tc>
          <w:tcPr>
            <w:tcW w:w="2429" w:type="pct"/>
            <w:noWrap/>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10"/>
            </w:tblGrid>
            <w:tr w:rsidR="00C137A4" w:rsidRPr="00805906" w14:paraId="121E561C" w14:textId="77777777" w:rsidTr="00C137A4">
              <w:trPr>
                <w:tblCellSpacing w:w="15" w:type="dxa"/>
              </w:trPr>
              <w:tc>
                <w:tcPr>
                  <w:tcW w:w="36" w:type="dxa"/>
                  <w:vAlign w:val="center"/>
                  <w:hideMark/>
                </w:tcPr>
                <w:p w14:paraId="7C84EA52" w14:textId="77777777" w:rsidR="00C137A4" w:rsidRPr="00805906" w:rsidRDefault="00C137A4" w:rsidP="00C137A4">
                  <w:pPr>
                    <w:rPr>
                      <w:rFonts w:asciiTheme="minorHAnsi" w:hAnsiTheme="minorHAnsi" w:cstheme="minorHAnsi"/>
                      <w:sz w:val="20"/>
                      <w:szCs w:val="20"/>
                    </w:rPr>
                  </w:pPr>
                </w:p>
              </w:tc>
            </w:tr>
          </w:tbl>
          <w:p w14:paraId="30DA2FA3" w14:textId="77777777" w:rsidR="00C137A4" w:rsidRPr="00805906" w:rsidRDefault="00C137A4" w:rsidP="00C137A4">
            <w:pPr>
              <w:rPr>
                <w:rFonts w:asciiTheme="minorHAnsi" w:hAnsiTheme="minorHAnsi" w:cstheme="minorHAnsi"/>
                <w:vanish/>
                <w:sz w:val="20"/>
                <w:szCs w:val="20"/>
              </w:rPr>
            </w:pPr>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4416"/>
            </w:tblGrid>
            <w:tr w:rsidR="00C137A4" w:rsidRPr="00805906" w14:paraId="004846B8" w14:textId="77777777" w:rsidTr="00C137A4">
              <w:trPr>
                <w:tblCellSpacing w:w="15" w:type="dxa"/>
              </w:trPr>
              <w:tc>
                <w:tcPr>
                  <w:tcW w:w="4356" w:type="dxa"/>
                  <w:vAlign w:val="center"/>
                  <w:hideMark/>
                </w:tcPr>
                <w:p w14:paraId="3D625449" w14:textId="77777777" w:rsidR="00C137A4" w:rsidRPr="00805906" w:rsidRDefault="00C137A4" w:rsidP="00C137A4">
                  <w:pPr>
                    <w:rPr>
                      <w:rFonts w:asciiTheme="minorHAnsi" w:hAnsiTheme="minorHAnsi" w:cstheme="minorHAnsi"/>
                      <w:sz w:val="20"/>
                      <w:szCs w:val="20"/>
                    </w:rPr>
                  </w:pPr>
                  <w:r w:rsidRPr="00805906">
                    <w:rPr>
                      <w:rFonts w:asciiTheme="minorHAnsi" w:hAnsiTheme="minorHAnsi" w:cstheme="minorHAnsi"/>
                      <w:sz w:val="20"/>
                      <w:szCs w:val="20"/>
                    </w:rPr>
                    <w:t>Instalacja oprogramowania stanowiskowego.</w:t>
                  </w:r>
                </w:p>
              </w:tc>
            </w:tr>
          </w:tbl>
          <w:p w14:paraId="6FCDBE48" w14:textId="77777777" w:rsidR="00C137A4" w:rsidRPr="000E7DCE" w:rsidRDefault="00C137A4" w:rsidP="00C137A4">
            <w:pPr>
              <w:rPr>
                <w:rFonts w:asciiTheme="minorHAnsi" w:hAnsiTheme="minorHAnsi" w:cstheme="minorHAnsi"/>
                <w:color w:val="000000"/>
                <w:sz w:val="20"/>
                <w:szCs w:val="20"/>
              </w:rPr>
            </w:pPr>
          </w:p>
        </w:tc>
        <w:tc>
          <w:tcPr>
            <w:tcW w:w="785" w:type="pct"/>
          </w:tcPr>
          <w:p w14:paraId="4309CE43" w14:textId="15F9E2BD" w:rsidR="00C137A4" w:rsidRPr="000E7DCE" w:rsidRDefault="005C2CA2" w:rsidP="00C137A4">
            <w:pPr>
              <w:jc w:val="center"/>
              <w:rPr>
                <w:rFonts w:asciiTheme="minorHAnsi" w:hAnsiTheme="minorHAnsi" w:cstheme="minorHAnsi"/>
                <w:color w:val="000000"/>
                <w:sz w:val="20"/>
                <w:szCs w:val="20"/>
              </w:rPr>
            </w:pPr>
            <w:r>
              <w:rPr>
                <w:rFonts w:asciiTheme="minorHAnsi" w:eastAsia="Calibri" w:hAnsiTheme="minorHAnsi" w:cstheme="minorHAnsi"/>
                <w:sz w:val="20"/>
                <w:szCs w:val="20"/>
              </w:rPr>
              <w:t>potwierdzić</w:t>
            </w:r>
          </w:p>
        </w:tc>
        <w:tc>
          <w:tcPr>
            <w:tcW w:w="1429" w:type="pct"/>
            <w:hideMark/>
          </w:tcPr>
          <w:p w14:paraId="6A3ABD2C" w14:textId="77777777" w:rsidR="00C137A4" w:rsidRPr="000E7DCE" w:rsidRDefault="00C137A4" w:rsidP="00C137A4">
            <w:pPr>
              <w:rPr>
                <w:rFonts w:asciiTheme="minorHAnsi" w:hAnsiTheme="minorHAnsi" w:cstheme="minorHAnsi"/>
                <w:color w:val="000000"/>
                <w:sz w:val="20"/>
                <w:szCs w:val="20"/>
              </w:rPr>
            </w:pPr>
            <w:r w:rsidRPr="000E7DCE">
              <w:rPr>
                <w:rFonts w:asciiTheme="minorHAnsi" w:hAnsiTheme="minorHAnsi" w:cstheme="minorHAnsi"/>
                <w:color w:val="000000"/>
                <w:sz w:val="20"/>
                <w:szCs w:val="20"/>
              </w:rPr>
              <w:t> </w:t>
            </w:r>
          </w:p>
        </w:tc>
      </w:tr>
      <w:tr w:rsidR="005C2CA2" w:rsidRPr="000E7DCE" w14:paraId="5FF89CEA" w14:textId="77777777" w:rsidTr="005C2FAC">
        <w:trPr>
          <w:trHeight w:val="315"/>
        </w:trPr>
        <w:tc>
          <w:tcPr>
            <w:tcW w:w="357" w:type="pct"/>
            <w:noWrap/>
          </w:tcPr>
          <w:p w14:paraId="22B73C9F" w14:textId="1E109411" w:rsidR="00C137A4" w:rsidRPr="000E7DCE" w:rsidRDefault="00C137A4" w:rsidP="00C137A4">
            <w:pPr>
              <w:rPr>
                <w:rFonts w:asciiTheme="minorHAnsi" w:hAnsiTheme="minorHAnsi" w:cstheme="minorHAnsi"/>
                <w:color w:val="000000"/>
                <w:sz w:val="20"/>
                <w:szCs w:val="20"/>
              </w:rPr>
            </w:pPr>
            <w:r>
              <w:rPr>
                <w:rFonts w:asciiTheme="minorHAnsi" w:hAnsiTheme="minorHAnsi" w:cstheme="minorHAnsi"/>
                <w:color w:val="000000"/>
                <w:sz w:val="20"/>
                <w:szCs w:val="20"/>
              </w:rPr>
              <w:t>6.1</w:t>
            </w:r>
            <w:r w:rsidR="00231608">
              <w:rPr>
                <w:rFonts w:asciiTheme="minorHAnsi" w:hAnsiTheme="minorHAnsi" w:cstheme="minorHAnsi"/>
                <w:color w:val="000000"/>
                <w:sz w:val="20"/>
                <w:szCs w:val="20"/>
              </w:rPr>
              <w:t>2</w:t>
            </w:r>
          </w:p>
        </w:tc>
        <w:tc>
          <w:tcPr>
            <w:tcW w:w="2429" w:type="pct"/>
            <w:noWrap/>
          </w:tcPr>
          <w:p w14:paraId="6A9D569B" w14:textId="77777777" w:rsidR="00C137A4" w:rsidRPr="000E7DCE" w:rsidRDefault="00C137A4" w:rsidP="00C137A4">
            <w:pPr>
              <w:rPr>
                <w:rFonts w:asciiTheme="minorHAnsi" w:hAnsiTheme="minorHAnsi" w:cstheme="minorHAnsi"/>
                <w:color w:val="000000"/>
                <w:sz w:val="20"/>
                <w:szCs w:val="20"/>
              </w:rPr>
            </w:pPr>
            <w:r w:rsidRPr="000E7DCE">
              <w:rPr>
                <w:rFonts w:asciiTheme="minorHAnsi" w:hAnsiTheme="minorHAnsi" w:cstheme="minorHAnsi"/>
                <w:sz w:val="20"/>
                <w:szCs w:val="20"/>
              </w:rPr>
              <w:t>Konfiguracja do współpracy urządzeń z systemem.</w:t>
            </w:r>
          </w:p>
        </w:tc>
        <w:tc>
          <w:tcPr>
            <w:tcW w:w="785" w:type="pct"/>
          </w:tcPr>
          <w:p w14:paraId="31107703" w14:textId="117B7E2D" w:rsidR="00C137A4" w:rsidRPr="000E7DCE" w:rsidRDefault="005C2CA2" w:rsidP="00C137A4">
            <w:pPr>
              <w:jc w:val="center"/>
              <w:rPr>
                <w:rFonts w:asciiTheme="minorHAnsi" w:hAnsiTheme="minorHAnsi" w:cstheme="minorHAnsi"/>
                <w:color w:val="000000"/>
                <w:sz w:val="20"/>
                <w:szCs w:val="20"/>
              </w:rPr>
            </w:pPr>
            <w:r>
              <w:rPr>
                <w:rFonts w:asciiTheme="minorHAnsi" w:eastAsia="Calibri" w:hAnsiTheme="minorHAnsi" w:cstheme="minorHAnsi"/>
                <w:sz w:val="20"/>
                <w:szCs w:val="20"/>
              </w:rPr>
              <w:t>potwierdzić</w:t>
            </w:r>
          </w:p>
        </w:tc>
        <w:tc>
          <w:tcPr>
            <w:tcW w:w="1429" w:type="pct"/>
            <w:hideMark/>
          </w:tcPr>
          <w:p w14:paraId="5FB28DD9" w14:textId="77777777" w:rsidR="00C137A4" w:rsidRPr="000E7DCE" w:rsidRDefault="00C137A4" w:rsidP="00C137A4">
            <w:pPr>
              <w:rPr>
                <w:rFonts w:asciiTheme="minorHAnsi" w:hAnsiTheme="minorHAnsi" w:cstheme="minorHAnsi"/>
                <w:color w:val="000000"/>
                <w:sz w:val="20"/>
                <w:szCs w:val="20"/>
              </w:rPr>
            </w:pPr>
            <w:r w:rsidRPr="000E7DCE">
              <w:rPr>
                <w:rFonts w:asciiTheme="minorHAnsi" w:hAnsiTheme="minorHAnsi" w:cstheme="minorHAnsi"/>
                <w:color w:val="000000"/>
                <w:sz w:val="20"/>
                <w:szCs w:val="20"/>
              </w:rPr>
              <w:t> </w:t>
            </w:r>
          </w:p>
        </w:tc>
      </w:tr>
      <w:tr w:rsidR="005C2CA2" w:rsidRPr="000E7DCE" w14:paraId="54C0FAB0" w14:textId="77777777" w:rsidTr="005C2FAC">
        <w:trPr>
          <w:trHeight w:val="315"/>
        </w:trPr>
        <w:tc>
          <w:tcPr>
            <w:tcW w:w="357" w:type="pct"/>
            <w:noWrap/>
          </w:tcPr>
          <w:p w14:paraId="5FA8AA1A" w14:textId="7F5300DD" w:rsidR="00C137A4" w:rsidRPr="000E7DCE" w:rsidRDefault="00C137A4" w:rsidP="00C137A4">
            <w:pPr>
              <w:rPr>
                <w:rFonts w:asciiTheme="minorHAnsi" w:hAnsiTheme="minorHAnsi" w:cstheme="minorHAnsi"/>
                <w:color w:val="000000"/>
                <w:sz w:val="20"/>
                <w:szCs w:val="20"/>
              </w:rPr>
            </w:pPr>
            <w:r>
              <w:rPr>
                <w:rFonts w:asciiTheme="minorHAnsi" w:hAnsiTheme="minorHAnsi" w:cstheme="minorHAnsi"/>
                <w:color w:val="000000"/>
                <w:sz w:val="20"/>
                <w:szCs w:val="20"/>
              </w:rPr>
              <w:t>6.1</w:t>
            </w:r>
            <w:r w:rsidR="00231608">
              <w:rPr>
                <w:rFonts w:asciiTheme="minorHAnsi" w:hAnsiTheme="minorHAnsi" w:cstheme="minorHAnsi"/>
                <w:color w:val="000000"/>
                <w:sz w:val="20"/>
                <w:szCs w:val="20"/>
              </w:rPr>
              <w:t>3</w:t>
            </w:r>
          </w:p>
        </w:tc>
        <w:tc>
          <w:tcPr>
            <w:tcW w:w="2429" w:type="pct"/>
            <w:noWrap/>
          </w:tcPr>
          <w:p w14:paraId="64929344" w14:textId="77777777" w:rsidR="00C137A4" w:rsidRPr="000E7DCE" w:rsidRDefault="00C137A4" w:rsidP="00C137A4">
            <w:pPr>
              <w:rPr>
                <w:rFonts w:asciiTheme="minorHAnsi" w:hAnsiTheme="minorHAnsi" w:cstheme="minorHAnsi"/>
                <w:color w:val="000000"/>
                <w:sz w:val="20"/>
                <w:szCs w:val="20"/>
              </w:rPr>
            </w:pPr>
            <w:r w:rsidRPr="000E7DCE">
              <w:rPr>
                <w:rFonts w:asciiTheme="minorHAnsi" w:hAnsiTheme="minorHAnsi" w:cstheme="minorHAnsi"/>
                <w:sz w:val="20"/>
                <w:szCs w:val="20"/>
              </w:rPr>
              <w:t>Uruchomienie integracji z systemem podstawowym.</w:t>
            </w:r>
          </w:p>
        </w:tc>
        <w:tc>
          <w:tcPr>
            <w:tcW w:w="785" w:type="pct"/>
          </w:tcPr>
          <w:p w14:paraId="66288027" w14:textId="18F23860" w:rsidR="00C137A4" w:rsidRPr="000E7DCE" w:rsidRDefault="005C2CA2" w:rsidP="00C137A4">
            <w:pPr>
              <w:jc w:val="center"/>
              <w:rPr>
                <w:rFonts w:asciiTheme="minorHAnsi" w:hAnsiTheme="minorHAnsi" w:cstheme="minorHAnsi"/>
                <w:color w:val="000000"/>
                <w:sz w:val="20"/>
                <w:szCs w:val="20"/>
              </w:rPr>
            </w:pPr>
            <w:r>
              <w:rPr>
                <w:rFonts w:asciiTheme="minorHAnsi" w:eastAsia="Calibri" w:hAnsiTheme="minorHAnsi" w:cstheme="minorHAnsi"/>
                <w:sz w:val="20"/>
                <w:szCs w:val="20"/>
              </w:rPr>
              <w:t>potwierdzić</w:t>
            </w:r>
          </w:p>
        </w:tc>
        <w:tc>
          <w:tcPr>
            <w:tcW w:w="1429" w:type="pct"/>
          </w:tcPr>
          <w:p w14:paraId="3AC939F3" w14:textId="77777777" w:rsidR="00C137A4" w:rsidRPr="000E7DCE" w:rsidRDefault="00C137A4" w:rsidP="00C137A4">
            <w:pPr>
              <w:rPr>
                <w:rFonts w:asciiTheme="minorHAnsi" w:hAnsiTheme="minorHAnsi" w:cstheme="minorHAnsi"/>
                <w:color w:val="000000"/>
                <w:sz w:val="20"/>
                <w:szCs w:val="20"/>
              </w:rPr>
            </w:pPr>
          </w:p>
        </w:tc>
      </w:tr>
      <w:tr w:rsidR="005C2CA2" w:rsidRPr="000E7DCE" w14:paraId="65DFDFAC" w14:textId="77777777" w:rsidTr="005C2FAC">
        <w:trPr>
          <w:trHeight w:val="315"/>
        </w:trPr>
        <w:tc>
          <w:tcPr>
            <w:tcW w:w="357" w:type="pct"/>
            <w:noWrap/>
          </w:tcPr>
          <w:p w14:paraId="0A5E22DC" w14:textId="100CCF5A" w:rsidR="00C137A4" w:rsidRPr="000E7DCE" w:rsidRDefault="00C137A4" w:rsidP="00C137A4">
            <w:pPr>
              <w:rPr>
                <w:rFonts w:asciiTheme="minorHAnsi" w:hAnsiTheme="minorHAnsi" w:cstheme="minorHAnsi"/>
                <w:color w:val="000000"/>
                <w:sz w:val="20"/>
                <w:szCs w:val="20"/>
              </w:rPr>
            </w:pPr>
            <w:r>
              <w:rPr>
                <w:rFonts w:asciiTheme="minorHAnsi" w:hAnsiTheme="minorHAnsi" w:cstheme="minorHAnsi"/>
                <w:color w:val="000000"/>
                <w:sz w:val="20"/>
                <w:szCs w:val="20"/>
              </w:rPr>
              <w:t>6.1</w:t>
            </w:r>
            <w:r w:rsidR="00231608">
              <w:rPr>
                <w:rFonts w:asciiTheme="minorHAnsi" w:hAnsiTheme="minorHAnsi" w:cstheme="minorHAnsi"/>
                <w:color w:val="000000"/>
                <w:sz w:val="20"/>
                <w:szCs w:val="20"/>
              </w:rPr>
              <w:t>4</w:t>
            </w:r>
          </w:p>
        </w:tc>
        <w:tc>
          <w:tcPr>
            <w:tcW w:w="2429" w:type="pct"/>
            <w:noWrap/>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10"/>
            </w:tblGrid>
            <w:tr w:rsidR="00C137A4" w:rsidRPr="00805906" w14:paraId="418E1D72" w14:textId="77777777" w:rsidTr="00C137A4">
              <w:trPr>
                <w:tblCellSpacing w:w="15" w:type="dxa"/>
              </w:trPr>
              <w:tc>
                <w:tcPr>
                  <w:tcW w:w="36" w:type="dxa"/>
                  <w:vAlign w:val="center"/>
                  <w:hideMark/>
                </w:tcPr>
                <w:p w14:paraId="586BFB22" w14:textId="77777777" w:rsidR="00C137A4" w:rsidRPr="00805906" w:rsidRDefault="00C137A4" w:rsidP="00C137A4">
                  <w:pPr>
                    <w:rPr>
                      <w:rFonts w:asciiTheme="minorHAnsi" w:hAnsiTheme="minorHAnsi" w:cstheme="minorHAnsi"/>
                      <w:sz w:val="20"/>
                      <w:szCs w:val="20"/>
                    </w:rPr>
                  </w:pPr>
                </w:p>
              </w:tc>
            </w:tr>
          </w:tbl>
          <w:p w14:paraId="040C6CF1" w14:textId="77777777" w:rsidR="00C137A4" w:rsidRPr="00805906" w:rsidRDefault="00C137A4" w:rsidP="00C137A4">
            <w:pPr>
              <w:rPr>
                <w:rFonts w:asciiTheme="minorHAnsi" w:hAnsiTheme="minorHAnsi" w:cstheme="minorHAnsi"/>
                <w:vanish/>
                <w:sz w:val="20"/>
                <w:szCs w:val="20"/>
              </w:rPr>
            </w:pPr>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5128"/>
            </w:tblGrid>
            <w:tr w:rsidR="00C137A4" w:rsidRPr="00805906" w14:paraId="2A5D7F6C" w14:textId="77777777" w:rsidTr="00C137A4">
              <w:trPr>
                <w:tblCellSpacing w:w="15" w:type="dxa"/>
              </w:trPr>
              <w:tc>
                <w:tcPr>
                  <w:tcW w:w="5068" w:type="dxa"/>
                  <w:vAlign w:val="center"/>
                  <w:hideMark/>
                </w:tcPr>
                <w:p w14:paraId="6BBC1AD0" w14:textId="77777777" w:rsidR="00C137A4" w:rsidRPr="00805906" w:rsidRDefault="00C137A4" w:rsidP="00C137A4">
                  <w:pPr>
                    <w:rPr>
                      <w:rFonts w:asciiTheme="minorHAnsi" w:hAnsiTheme="minorHAnsi" w:cstheme="minorHAnsi"/>
                      <w:sz w:val="20"/>
                      <w:szCs w:val="20"/>
                    </w:rPr>
                  </w:pPr>
                  <w:r w:rsidRPr="00805906">
                    <w:rPr>
                      <w:rFonts w:asciiTheme="minorHAnsi" w:hAnsiTheme="minorHAnsi" w:cstheme="minorHAnsi"/>
                      <w:sz w:val="20"/>
                      <w:szCs w:val="20"/>
                    </w:rPr>
                    <w:t>Przekazanie parametrów integracji Zamawiającemu.</w:t>
                  </w:r>
                </w:p>
              </w:tc>
            </w:tr>
          </w:tbl>
          <w:p w14:paraId="5FEE0E66" w14:textId="77777777" w:rsidR="00C137A4" w:rsidRPr="000E7DCE" w:rsidRDefault="00C137A4" w:rsidP="00C137A4">
            <w:pPr>
              <w:rPr>
                <w:rFonts w:asciiTheme="minorHAnsi" w:hAnsiTheme="minorHAnsi" w:cstheme="minorHAnsi"/>
                <w:color w:val="000000"/>
                <w:sz w:val="20"/>
                <w:szCs w:val="20"/>
              </w:rPr>
            </w:pPr>
          </w:p>
        </w:tc>
        <w:tc>
          <w:tcPr>
            <w:tcW w:w="785" w:type="pct"/>
          </w:tcPr>
          <w:p w14:paraId="4AAB59C9" w14:textId="38C8D7D5" w:rsidR="00C137A4" w:rsidRPr="000E7DCE" w:rsidRDefault="005C2CA2" w:rsidP="00C137A4">
            <w:pPr>
              <w:jc w:val="center"/>
              <w:rPr>
                <w:rFonts w:asciiTheme="minorHAnsi" w:hAnsiTheme="minorHAnsi" w:cstheme="minorHAnsi"/>
                <w:color w:val="000000"/>
                <w:sz w:val="20"/>
                <w:szCs w:val="20"/>
              </w:rPr>
            </w:pPr>
            <w:r>
              <w:rPr>
                <w:rFonts w:asciiTheme="minorHAnsi" w:eastAsia="Calibri" w:hAnsiTheme="minorHAnsi" w:cstheme="minorHAnsi"/>
                <w:sz w:val="20"/>
                <w:szCs w:val="20"/>
              </w:rPr>
              <w:t>potwierdzić</w:t>
            </w:r>
          </w:p>
        </w:tc>
        <w:tc>
          <w:tcPr>
            <w:tcW w:w="1429" w:type="pct"/>
          </w:tcPr>
          <w:p w14:paraId="2AA06217" w14:textId="77777777" w:rsidR="00C137A4" w:rsidRPr="000E7DCE" w:rsidRDefault="00C137A4" w:rsidP="00C137A4">
            <w:pPr>
              <w:rPr>
                <w:rFonts w:asciiTheme="minorHAnsi" w:hAnsiTheme="minorHAnsi" w:cstheme="minorHAnsi"/>
                <w:color w:val="000000"/>
                <w:sz w:val="20"/>
                <w:szCs w:val="20"/>
              </w:rPr>
            </w:pPr>
          </w:p>
        </w:tc>
      </w:tr>
      <w:tr w:rsidR="005C2CA2" w:rsidRPr="000E7DCE" w14:paraId="2A7EFA5E" w14:textId="77777777" w:rsidTr="005C2FAC">
        <w:trPr>
          <w:trHeight w:val="315"/>
        </w:trPr>
        <w:tc>
          <w:tcPr>
            <w:tcW w:w="357" w:type="pct"/>
            <w:noWrap/>
          </w:tcPr>
          <w:p w14:paraId="6EAD2D05" w14:textId="59F999BA" w:rsidR="00C137A4" w:rsidRPr="000E7DCE" w:rsidRDefault="00C137A4" w:rsidP="00C137A4">
            <w:pPr>
              <w:rPr>
                <w:rFonts w:asciiTheme="minorHAnsi" w:hAnsiTheme="minorHAnsi" w:cstheme="minorHAnsi"/>
                <w:color w:val="000000"/>
                <w:sz w:val="20"/>
                <w:szCs w:val="20"/>
              </w:rPr>
            </w:pPr>
            <w:r>
              <w:rPr>
                <w:rFonts w:asciiTheme="minorHAnsi" w:hAnsiTheme="minorHAnsi" w:cstheme="minorHAnsi"/>
                <w:color w:val="000000"/>
                <w:sz w:val="20"/>
                <w:szCs w:val="20"/>
              </w:rPr>
              <w:t>6.</w:t>
            </w:r>
            <w:r w:rsidR="000F64E6">
              <w:rPr>
                <w:rFonts w:asciiTheme="minorHAnsi" w:hAnsiTheme="minorHAnsi" w:cstheme="minorHAnsi"/>
                <w:color w:val="000000"/>
                <w:sz w:val="20"/>
                <w:szCs w:val="20"/>
              </w:rPr>
              <w:t>1</w:t>
            </w:r>
            <w:r w:rsidR="00231608">
              <w:rPr>
                <w:rFonts w:asciiTheme="minorHAnsi" w:hAnsiTheme="minorHAnsi" w:cstheme="minorHAnsi"/>
                <w:color w:val="000000"/>
                <w:sz w:val="20"/>
                <w:szCs w:val="20"/>
              </w:rPr>
              <w:t>5</w:t>
            </w:r>
          </w:p>
        </w:tc>
        <w:tc>
          <w:tcPr>
            <w:tcW w:w="2429" w:type="pct"/>
            <w:noWrap/>
          </w:tcPr>
          <w:p w14:paraId="04A51307" w14:textId="77777777" w:rsidR="00C137A4" w:rsidRPr="000E7DCE" w:rsidRDefault="00C137A4" w:rsidP="00C137A4">
            <w:pPr>
              <w:rPr>
                <w:rFonts w:asciiTheme="minorHAnsi" w:hAnsiTheme="minorHAnsi" w:cstheme="minorHAnsi"/>
                <w:color w:val="000000"/>
                <w:sz w:val="20"/>
                <w:szCs w:val="20"/>
              </w:rPr>
            </w:pPr>
            <w:r w:rsidRPr="000E7DCE">
              <w:rPr>
                <w:rFonts w:asciiTheme="minorHAnsi" w:hAnsiTheme="minorHAnsi" w:cstheme="minorHAnsi"/>
                <w:color w:val="000000"/>
                <w:sz w:val="20"/>
                <w:szCs w:val="20"/>
              </w:rPr>
              <w:t>Wykonawca przygotuj</w:t>
            </w:r>
            <w:r>
              <w:rPr>
                <w:rFonts w:asciiTheme="minorHAnsi" w:hAnsiTheme="minorHAnsi" w:cstheme="minorHAnsi"/>
                <w:color w:val="000000"/>
                <w:sz w:val="20"/>
                <w:szCs w:val="20"/>
              </w:rPr>
              <w:t>e</w:t>
            </w:r>
            <w:r w:rsidRPr="000E7DCE">
              <w:rPr>
                <w:rFonts w:asciiTheme="minorHAnsi" w:hAnsiTheme="minorHAnsi" w:cstheme="minorHAnsi"/>
                <w:color w:val="000000"/>
                <w:sz w:val="20"/>
                <w:szCs w:val="20"/>
              </w:rPr>
              <w:t xml:space="preserve"> dokumentację formularzową do digitalizacji.</w:t>
            </w:r>
          </w:p>
        </w:tc>
        <w:tc>
          <w:tcPr>
            <w:tcW w:w="785" w:type="pct"/>
          </w:tcPr>
          <w:p w14:paraId="4BD7B0E9" w14:textId="3C6B30A9" w:rsidR="00C137A4" w:rsidRPr="000E7DCE" w:rsidRDefault="005C2CA2" w:rsidP="00C137A4">
            <w:pPr>
              <w:jc w:val="center"/>
              <w:rPr>
                <w:rFonts w:asciiTheme="minorHAnsi" w:hAnsiTheme="minorHAnsi" w:cstheme="minorHAnsi"/>
                <w:color w:val="000000"/>
                <w:sz w:val="20"/>
                <w:szCs w:val="20"/>
              </w:rPr>
            </w:pPr>
            <w:r>
              <w:rPr>
                <w:rFonts w:asciiTheme="minorHAnsi" w:eastAsia="Calibri" w:hAnsiTheme="minorHAnsi" w:cstheme="minorHAnsi"/>
                <w:sz w:val="20"/>
                <w:szCs w:val="20"/>
              </w:rPr>
              <w:t>potwierdzić</w:t>
            </w:r>
          </w:p>
        </w:tc>
        <w:tc>
          <w:tcPr>
            <w:tcW w:w="1429" w:type="pct"/>
            <w:hideMark/>
          </w:tcPr>
          <w:p w14:paraId="2CAAAB6B" w14:textId="77777777" w:rsidR="00C137A4" w:rsidRPr="000E7DCE" w:rsidRDefault="00C137A4" w:rsidP="00C137A4">
            <w:pPr>
              <w:rPr>
                <w:rFonts w:asciiTheme="minorHAnsi" w:hAnsiTheme="minorHAnsi" w:cstheme="minorHAnsi"/>
                <w:color w:val="000000"/>
                <w:sz w:val="20"/>
                <w:szCs w:val="20"/>
              </w:rPr>
            </w:pPr>
            <w:r w:rsidRPr="000E7DCE">
              <w:rPr>
                <w:rFonts w:asciiTheme="minorHAnsi" w:hAnsiTheme="minorHAnsi" w:cstheme="minorHAnsi"/>
                <w:color w:val="000000"/>
                <w:sz w:val="20"/>
                <w:szCs w:val="20"/>
              </w:rPr>
              <w:t> </w:t>
            </w:r>
          </w:p>
        </w:tc>
      </w:tr>
      <w:tr w:rsidR="005C2CA2" w:rsidRPr="000E7DCE" w14:paraId="22C095AB" w14:textId="77777777" w:rsidTr="005C2FAC">
        <w:trPr>
          <w:trHeight w:val="315"/>
        </w:trPr>
        <w:tc>
          <w:tcPr>
            <w:tcW w:w="357" w:type="pct"/>
            <w:noWrap/>
          </w:tcPr>
          <w:p w14:paraId="6457C176" w14:textId="691835DE" w:rsidR="00C137A4" w:rsidRPr="000E7DCE" w:rsidRDefault="00C137A4" w:rsidP="00C137A4">
            <w:pPr>
              <w:rPr>
                <w:rFonts w:asciiTheme="minorHAnsi" w:hAnsiTheme="minorHAnsi" w:cstheme="minorHAnsi"/>
                <w:color w:val="000000"/>
                <w:sz w:val="20"/>
                <w:szCs w:val="20"/>
              </w:rPr>
            </w:pPr>
            <w:r>
              <w:rPr>
                <w:rFonts w:asciiTheme="minorHAnsi" w:hAnsiTheme="minorHAnsi" w:cstheme="minorHAnsi"/>
                <w:color w:val="000000"/>
                <w:sz w:val="20"/>
                <w:szCs w:val="20"/>
              </w:rPr>
              <w:t>6.</w:t>
            </w:r>
            <w:r w:rsidR="00231608">
              <w:rPr>
                <w:rFonts w:asciiTheme="minorHAnsi" w:hAnsiTheme="minorHAnsi" w:cstheme="minorHAnsi"/>
                <w:color w:val="000000"/>
                <w:sz w:val="20"/>
                <w:szCs w:val="20"/>
              </w:rPr>
              <w:t>16</w:t>
            </w:r>
          </w:p>
        </w:tc>
        <w:tc>
          <w:tcPr>
            <w:tcW w:w="2429" w:type="pct"/>
            <w:noWrap/>
          </w:tcPr>
          <w:p w14:paraId="15A5B97D" w14:textId="77777777" w:rsidR="00C137A4" w:rsidRPr="000E7DCE" w:rsidRDefault="00C137A4" w:rsidP="00C137A4">
            <w:pPr>
              <w:rPr>
                <w:rFonts w:asciiTheme="minorHAnsi" w:hAnsiTheme="minorHAnsi" w:cstheme="minorHAnsi"/>
                <w:color w:val="000000"/>
                <w:sz w:val="20"/>
                <w:szCs w:val="20"/>
              </w:rPr>
            </w:pPr>
            <w:r w:rsidRPr="000E7DCE">
              <w:rPr>
                <w:rFonts w:asciiTheme="minorHAnsi" w:hAnsiTheme="minorHAnsi" w:cstheme="minorHAnsi"/>
                <w:color w:val="000000"/>
                <w:sz w:val="20"/>
                <w:szCs w:val="20"/>
              </w:rPr>
              <w:t>Wykonawca przeprowadzi analizę formularzy dostarczonych przez Zamawiającego.</w:t>
            </w:r>
          </w:p>
        </w:tc>
        <w:tc>
          <w:tcPr>
            <w:tcW w:w="785" w:type="pct"/>
          </w:tcPr>
          <w:p w14:paraId="11C9C049" w14:textId="6FBD7261" w:rsidR="00C137A4" w:rsidRPr="000E7DCE" w:rsidRDefault="005C2CA2" w:rsidP="00C137A4">
            <w:pPr>
              <w:jc w:val="center"/>
              <w:rPr>
                <w:rFonts w:asciiTheme="minorHAnsi" w:hAnsiTheme="minorHAnsi" w:cstheme="minorHAnsi"/>
                <w:color w:val="000000"/>
                <w:sz w:val="20"/>
                <w:szCs w:val="20"/>
              </w:rPr>
            </w:pPr>
            <w:r>
              <w:rPr>
                <w:rFonts w:asciiTheme="minorHAnsi" w:eastAsia="Calibri" w:hAnsiTheme="minorHAnsi" w:cstheme="minorHAnsi"/>
                <w:sz w:val="20"/>
                <w:szCs w:val="20"/>
              </w:rPr>
              <w:t>potwierdzić</w:t>
            </w:r>
          </w:p>
        </w:tc>
        <w:tc>
          <w:tcPr>
            <w:tcW w:w="1429" w:type="pct"/>
            <w:hideMark/>
          </w:tcPr>
          <w:p w14:paraId="03E27C20" w14:textId="77777777" w:rsidR="00C137A4" w:rsidRPr="000E7DCE" w:rsidRDefault="00C137A4" w:rsidP="00C137A4">
            <w:pPr>
              <w:rPr>
                <w:rFonts w:asciiTheme="minorHAnsi" w:hAnsiTheme="minorHAnsi" w:cstheme="minorHAnsi"/>
                <w:color w:val="000000"/>
                <w:sz w:val="20"/>
                <w:szCs w:val="20"/>
              </w:rPr>
            </w:pPr>
            <w:r w:rsidRPr="000E7DCE">
              <w:rPr>
                <w:rFonts w:asciiTheme="minorHAnsi" w:hAnsiTheme="minorHAnsi" w:cstheme="minorHAnsi"/>
                <w:color w:val="000000"/>
                <w:sz w:val="20"/>
                <w:szCs w:val="20"/>
              </w:rPr>
              <w:t> </w:t>
            </w:r>
          </w:p>
        </w:tc>
      </w:tr>
      <w:tr w:rsidR="005C2CA2" w:rsidRPr="000E7DCE" w14:paraId="75C2ADE1" w14:textId="77777777" w:rsidTr="005C2FAC">
        <w:trPr>
          <w:trHeight w:val="315"/>
        </w:trPr>
        <w:tc>
          <w:tcPr>
            <w:tcW w:w="357" w:type="pct"/>
            <w:noWrap/>
          </w:tcPr>
          <w:p w14:paraId="513A83E2" w14:textId="1E958936" w:rsidR="00C137A4" w:rsidRPr="000E7DCE" w:rsidRDefault="00C137A4" w:rsidP="00C137A4">
            <w:pPr>
              <w:rPr>
                <w:rFonts w:asciiTheme="minorHAnsi" w:hAnsiTheme="minorHAnsi" w:cstheme="minorHAnsi"/>
                <w:color w:val="000000"/>
                <w:sz w:val="20"/>
                <w:szCs w:val="20"/>
              </w:rPr>
            </w:pPr>
            <w:r>
              <w:rPr>
                <w:rFonts w:asciiTheme="minorHAnsi" w:hAnsiTheme="minorHAnsi" w:cstheme="minorHAnsi"/>
                <w:color w:val="000000"/>
                <w:sz w:val="20"/>
                <w:szCs w:val="20"/>
              </w:rPr>
              <w:t>6.</w:t>
            </w:r>
            <w:r w:rsidR="00231608">
              <w:rPr>
                <w:rFonts w:asciiTheme="minorHAnsi" w:hAnsiTheme="minorHAnsi" w:cstheme="minorHAnsi"/>
                <w:color w:val="000000"/>
                <w:sz w:val="20"/>
                <w:szCs w:val="20"/>
              </w:rPr>
              <w:t>17</w:t>
            </w:r>
          </w:p>
        </w:tc>
        <w:tc>
          <w:tcPr>
            <w:tcW w:w="2429" w:type="pct"/>
            <w:noWrap/>
          </w:tcPr>
          <w:p w14:paraId="4CE248DF" w14:textId="77777777" w:rsidR="00C137A4" w:rsidRPr="000E7DCE" w:rsidRDefault="00C137A4" w:rsidP="00C137A4">
            <w:pPr>
              <w:rPr>
                <w:rFonts w:asciiTheme="minorHAnsi" w:hAnsiTheme="minorHAnsi" w:cstheme="minorHAnsi"/>
                <w:color w:val="000000"/>
                <w:sz w:val="20"/>
                <w:szCs w:val="20"/>
              </w:rPr>
            </w:pPr>
            <w:r w:rsidRPr="000E7DCE">
              <w:rPr>
                <w:rFonts w:asciiTheme="minorHAnsi" w:hAnsiTheme="minorHAnsi" w:cstheme="minorHAnsi"/>
                <w:color w:val="000000"/>
                <w:sz w:val="20"/>
                <w:szCs w:val="20"/>
              </w:rPr>
              <w:t>Wykonawca zgłosi uwagi w ciągu 10 dni roboczych.</w:t>
            </w:r>
          </w:p>
        </w:tc>
        <w:tc>
          <w:tcPr>
            <w:tcW w:w="785" w:type="pct"/>
          </w:tcPr>
          <w:p w14:paraId="20126FB3" w14:textId="5E16C0DC" w:rsidR="00C137A4" w:rsidRPr="000E7DCE" w:rsidRDefault="005C2CA2" w:rsidP="00C137A4">
            <w:pPr>
              <w:jc w:val="center"/>
              <w:rPr>
                <w:rFonts w:asciiTheme="minorHAnsi" w:hAnsiTheme="minorHAnsi" w:cstheme="minorHAnsi"/>
                <w:color w:val="000000"/>
                <w:sz w:val="20"/>
                <w:szCs w:val="20"/>
              </w:rPr>
            </w:pPr>
            <w:r>
              <w:rPr>
                <w:rFonts w:asciiTheme="minorHAnsi" w:eastAsia="Calibri" w:hAnsiTheme="minorHAnsi" w:cstheme="minorHAnsi"/>
                <w:sz w:val="20"/>
                <w:szCs w:val="20"/>
              </w:rPr>
              <w:t>potwierdzić</w:t>
            </w:r>
          </w:p>
        </w:tc>
        <w:tc>
          <w:tcPr>
            <w:tcW w:w="1429" w:type="pct"/>
            <w:hideMark/>
          </w:tcPr>
          <w:p w14:paraId="7E53F3F3" w14:textId="77777777" w:rsidR="00C137A4" w:rsidRPr="000E7DCE" w:rsidRDefault="00C137A4" w:rsidP="00C137A4">
            <w:pPr>
              <w:rPr>
                <w:rFonts w:asciiTheme="minorHAnsi" w:hAnsiTheme="minorHAnsi" w:cstheme="minorHAnsi"/>
                <w:color w:val="000000"/>
                <w:sz w:val="20"/>
                <w:szCs w:val="20"/>
              </w:rPr>
            </w:pPr>
            <w:r w:rsidRPr="000E7DCE">
              <w:rPr>
                <w:rFonts w:asciiTheme="minorHAnsi" w:hAnsiTheme="minorHAnsi" w:cstheme="minorHAnsi"/>
                <w:color w:val="000000"/>
                <w:sz w:val="20"/>
                <w:szCs w:val="20"/>
              </w:rPr>
              <w:t> </w:t>
            </w:r>
          </w:p>
        </w:tc>
      </w:tr>
      <w:tr w:rsidR="005C2CA2" w:rsidRPr="000E7DCE" w14:paraId="304B33F1" w14:textId="77777777" w:rsidTr="005C2FAC">
        <w:trPr>
          <w:trHeight w:val="315"/>
        </w:trPr>
        <w:tc>
          <w:tcPr>
            <w:tcW w:w="357" w:type="pct"/>
            <w:noWrap/>
          </w:tcPr>
          <w:p w14:paraId="489593A3" w14:textId="3D88B15C" w:rsidR="00C137A4" w:rsidRPr="000E7DCE" w:rsidRDefault="00C137A4" w:rsidP="00C137A4">
            <w:pPr>
              <w:rPr>
                <w:rFonts w:asciiTheme="minorHAnsi" w:hAnsiTheme="minorHAnsi" w:cstheme="minorHAnsi"/>
                <w:color w:val="000000"/>
                <w:sz w:val="20"/>
                <w:szCs w:val="20"/>
              </w:rPr>
            </w:pPr>
            <w:r>
              <w:rPr>
                <w:rFonts w:asciiTheme="minorHAnsi" w:hAnsiTheme="minorHAnsi" w:cstheme="minorHAnsi"/>
                <w:color w:val="000000"/>
                <w:sz w:val="20"/>
                <w:szCs w:val="20"/>
              </w:rPr>
              <w:t>6.</w:t>
            </w:r>
            <w:r w:rsidR="00231608">
              <w:rPr>
                <w:rFonts w:asciiTheme="minorHAnsi" w:hAnsiTheme="minorHAnsi" w:cstheme="minorHAnsi"/>
                <w:color w:val="000000"/>
                <w:sz w:val="20"/>
                <w:szCs w:val="20"/>
              </w:rPr>
              <w:t>18</w:t>
            </w:r>
          </w:p>
        </w:tc>
        <w:tc>
          <w:tcPr>
            <w:tcW w:w="2429" w:type="pct"/>
            <w:noWrap/>
          </w:tcPr>
          <w:p w14:paraId="2D4DBAA5" w14:textId="77777777" w:rsidR="00C137A4" w:rsidRPr="002C1663" w:rsidRDefault="00C137A4" w:rsidP="00C137A4">
            <w:pPr>
              <w:rPr>
                <w:rFonts w:asciiTheme="minorHAnsi" w:hAnsiTheme="minorHAnsi" w:cstheme="minorHAnsi"/>
                <w:color w:val="000000"/>
                <w:sz w:val="20"/>
                <w:szCs w:val="20"/>
              </w:rPr>
            </w:pPr>
            <w:r w:rsidRPr="002C1663">
              <w:rPr>
                <w:rFonts w:asciiTheme="minorHAnsi" w:hAnsiTheme="minorHAnsi" w:cstheme="minorHAnsi"/>
                <w:color w:val="000000"/>
                <w:sz w:val="20"/>
                <w:szCs w:val="20"/>
              </w:rPr>
              <w:t>Możliwość wymiany formularzy na inne w przypadku problemów technicznych.</w:t>
            </w:r>
          </w:p>
        </w:tc>
        <w:tc>
          <w:tcPr>
            <w:tcW w:w="785" w:type="pct"/>
          </w:tcPr>
          <w:p w14:paraId="19FE0B09" w14:textId="221EA1EE" w:rsidR="00C137A4" w:rsidRPr="000E7DCE" w:rsidRDefault="005C2CA2" w:rsidP="00C137A4">
            <w:pPr>
              <w:jc w:val="center"/>
              <w:rPr>
                <w:rFonts w:asciiTheme="minorHAnsi" w:hAnsiTheme="minorHAnsi" w:cstheme="minorHAnsi"/>
                <w:color w:val="000000"/>
                <w:sz w:val="20"/>
                <w:szCs w:val="20"/>
              </w:rPr>
            </w:pPr>
            <w:r>
              <w:rPr>
                <w:rFonts w:asciiTheme="minorHAnsi" w:eastAsia="Calibri" w:hAnsiTheme="minorHAnsi" w:cstheme="minorHAnsi"/>
                <w:sz w:val="20"/>
                <w:szCs w:val="20"/>
              </w:rPr>
              <w:t>potwierdzić</w:t>
            </w:r>
          </w:p>
        </w:tc>
        <w:tc>
          <w:tcPr>
            <w:tcW w:w="1429" w:type="pct"/>
            <w:hideMark/>
          </w:tcPr>
          <w:p w14:paraId="41FA097F" w14:textId="77777777" w:rsidR="00C137A4" w:rsidRPr="000E7DCE" w:rsidRDefault="00C137A4" w:rsidP="00C137A4">
            <w:pPr>
              <w:rPr>
                <w:rFonts w:asciiTheme="minorHAnsi" w:hAnsiTheme="minorHAnsi" w:cstheme="minorHAnsi"/>
                <w:color w:val="000000"/>
                <w:sz w:val="20"/>
                <w:szCs w:val="20"/>
              </w:rPr>
            </w:pPr>
            <w:r w:rsidRPr="000E7DCE">
              <w:rPr>
                <w:rFonts w:asciiTheme="minorHAnsi" w:hAnsiTheme="minorHAnsi" w:cstheme="minorHAnsi"/>
                <w:color w:val="000000"/>
                <w:sz w:val="20"/>
                <w:szCs w:val="20"/>
              </w:rPr>
              <w:t> </w:t>
            </w:r>
          </w:p>
        </w:tc>
      </w:tr>
      <w:tr w:rsidR="005C2CA2" w:rsidRPr="000E7DCE" w14:paraId="2895D944" w14:textId="77777777" w:rsidTr="005C2FAC">
        <w:trPr>
          <w:trHeight w:val="315"/>
        </w:trPr>
        <w:tc>
          <w:tcPr>
            <w:tcW w:w="357" w:type="pct"/>
            <w:noWrap/>
          </w:tcPr>
          <w:p w14:paraId="5014601E" w14:textId="3362544D" w:rsidR="00C137A4" w:rsidRDefault="00C137A4" w:rsidP="00C137A4">
            <w:pPr>
              <w:rPr>
                <w:rFonts w:asciiTheme="minorHAnsi" w:hAnsiTheme="minorHAnsi" w:cstheme="minorHAnsi"/>
                <w:color w:val="000000"/>
                <w:sz w:val="20"/>
                <w:szCs w:val="20"/>
              </w:rPr>
            </w:pPr>
            <w:r>
              <w:rPr>
                <w:rFonts w:asciiTheme="minorHAnsi" w:hAnsiTheme="minorHAnsi" w:cstheme="minorHAnsi"/>
                <w:color w:val="000000"/>
                <w:sz w:val="20"/>
                <w:szCs w:val="20"/>
              </w:rPr>
              <w:t>6.</w:t>
            </w:r>
            <w:r w:rsidR="00231608">
              <w:rPr>
                <w:rFonts w:asciiTheme="minorHAnsi" w:hAnsiTheme="minorHAnsi" w:cstheme="minorHAnsi"/>
                <w:color w:val="000000"/>
                <w:sz w:val="20"/>
                <w:szCs w:val="20"/>
              </w:rPr>
              <w:t>19</w:t>
            </w:r>
          </w:p>
        </w:tc>
        <w:tc>
          <w:tcPr>
            <w:tcW w:w="2429" w:type="pct"/>
            <w:noWrap/>
          </w:tcPr>
          <w:p w14:paraId="38B84840" w14:textId="77777777" w:rsidR="00C137A4" w:rsidRPr="002C1663" w:rsidRDefault="00C137A4" w:rsidP="00C137A4">
            <w:pPr>
              <w:rPr>
                <w:rFonts w:asciiTheme="minorHAnsi" w:hAnsiTheme="minorHAnsi" w:cstheme="minorHAnsi"/>
                <w:color w:val="000000"/>
                <w:sz w:val="20"/>
                <w:szCs w:val="20"/>
              </w:rPr>
            </w:pPr>
            <w:r w:rsidRPr="002C1663">
              <w:rPr>
                <w:rFonts w:asciiTheme="minorHAnsi" w:hAnsiTheme="minorHAnsi" w:cstheme="minorHAnsi"/>
                <w:color w:val="000000"/>
                <w:sz w:val="20"/>
                <w:szCs w:val="20"/>
              </w:rPr>
              <w:t>Wykonawca przygotuje 140 formularzy przystosowanych do systemu HIS z możliwością rozszerzenie do 200 formularzy, bez dodatkowych kosztów po stronie Zamawiającego</w:t>
            </w:r>
          </w:p>
        </w:tc>
        <w:tc>
          <w:tcPr>
            <w:tcW w:w="785" w:type="pct"/>
          </w:tcPr>
          <w:p w14:paraId="10B88191" w14:textId="7CE14145" w:rsidR="00C137A4" w:rsidRPr="000E7DCE" w:rsidRDefault="005C2CA2" w:rsidP="00C137A4">
            <w:pPr>
              <w:jc w:val="center"/>
              <w:rPr>
                <w:rFonts w:asciiTheme="minorHAnsi" w:hAnsiTheme="minorHAnsi" w:cstheme="minorHAnsi"/>
                <w:color w:val="000000"/>
                <w:sz w:val="20"/>
                <w:szCs w:val="20"/>
              </w:rPr>
            </w:pPr>
            <w:r>
              <w:rPr>
                <w:rFonts w:asciiTheme="minorHAnsi" w:eastAsia="Calibri" w:hAnsiTheme="minorHAnsi" w:cstheme="minorHAnsi"/>
                <w:sz w:val="20"/>
                <w:szCs w:val="20"/>
              </w:rPr>
              <w:t>potwierdzić</w:t>
            </w:r>
          </w:p>
        </w:tc>
        <w:tc>
          <w:tcPr>
            <w:tcW w:w="1429" w:type="pct"/>
          </w:tcPr>
          <w:p w14:paraId="114F41A4" w14:textId="77777777" w:rsidR="00C137A4" w:rsidRPr="000E7DCE" w:rsidRDefault="00C137A4" w:rsidP="00C137A4">
            <w:pPr>
              <w:rPr>
                <w:rFonts w:asciiTheme="minorHAnsi" w:hAnsiTheme="minorHAnsi" w:cstheme="minorHAnsi"/>
                <w:color w:val="000000"/>
                <w:sz w:val="20"/>
                <w:szCs w:val="20"/>
              </w:rPr>
            </w:pPr>
          </w:p>
        </w:tc>
      </w:tr>
      <w:tr w:rsidR="005C2CA2" w:rsidRPr="000E7DCE" w14:paraId="5998BB83" w14:textId="77777777" w:rsidTr="005C2FAC">
        <w:trPr>
          <w:trHeight w:val="315"/>
        </w:trPr>
        <w:tc>
          <w:tcPr>
            <w:tcW w:w="357" w:type="pct"/>
            <w:noWrap/>
          </w:tcPr>
          <w:p w14:paraId="17BCD162" w14:textId="5B6DD956" w:rsidR="00C137A4" w:rsidRDefault="00C137A4" w:rsidP="00C137A4">
            <w:pPr>
              <w:rPr>
                <w:rFonts w:asciiTheme="minorHAnsi" w:hAnsiTheme="minorHAnsi" w:cstheme="minorHAnsi"/>
                <w:color w:val="000000"/>
                <w:sz w:val="20"/>
                <w:szCs w:val="20"/>
              </w:rPr>
            </w:pPr>
            <w:r>
              <w:rPr>
                <w:rFonts w:asciiTheme="minorHAnsi" w:hAnsiTheme="minorHAnsi" w:cstheme="minorHAnsi"/>
                <w:color w:val="000000"/>
                <w:sz w:val="20"/>
                <w:szCs w:val="20"/>
              </w:rPr>
              <w:t>6.</w:t>
            </w:r>
            <w:r w:rsidR="00231608">
              <w:rPr>
                <w:rFonts w:asciiTheme="minorHAnsi" w:hAnsiTheme="minorHAnsi" w:cstheme="minorHAnsi"/>
                <w:color w:val="000000"/>
                <w:sz w:val="20"/>
                <w:szCs w:val="20"/>
              </w:rPr>
              <w:t>20</w:t>
            </w:r>
          </w:p>
        </w:tc>
        <w:tc>
          <w:tcPr>
            <w:tcW w:w="2429" w:type="pct"/>
            <w:noWrap/>
          </w:tcPr>
          <w:p w14:paraId="41B9619C" w14:textId="77777777" w:rsidR="00C137A4" w:rsidRPr="002C1663" w:rsidRDefault="00C137A4" w:rsidP="00C137A4">
            <w:pPr>
              <w:rPr>
                <w:rFonts w:asciiTheme="minorHAnsi" w:hAnsiTheme="minorHAnsi" w:cstheme="minorHAnsi"/>
                <w:color w:val="000000"/>
                <w:sz w:val="20"/>
                <w:szCs w:val="20"/>
              </w:rPr>
            </w:pPr>
            <w:r w:rsidRPr="002C1663">
              <w:rPr>
                <w:rFonts w:asciiTheme="minorHAnsi" w:hAnsiTheme="minorHAnsi" w:cstheme="minorHAnsi"/>
                <w:color w:val="000000"/>
                <w:sz w:val="20"/>
                <w:szCs w:val="20"/>
              </w:rPr>
              <w:t>Przygotowane formularze muszą umożliwiać złożenie podpisu przez pacjenta, a następnie ponowne otwarcie tego samego formularza i złożenie podpisu przez personel medyczny w późniejszym etapie, z zachowaniem integralności dokumentu</w:t>
            </w:r>
          </w:p>
        </w:tc>
        <w:tc>
          <w:tcPr>
            <w:tcW w:w="785" w:type="pct"/>
          </w:tcPr>
          <w:p w14:paraId="7FE282AC" w14:textId="25D37339" w:rsidR="00C137A4" w:rsidRPr="000E7DCE" w:rsidRDefault="005C2CA2" w:rsidP="00C137A4">
            <w:pPr>
              <w:jc w:val="center"/>
              <w:rPr>
                <w:rFonts w:asciiTheme="minorHAnsi" w:hAnsiTheme="minorHAnsi" w:cstheme="minorHAnsi"/>
                <w:color w:val="000000"/>
                <w:sz w:val="20"/>
                <w:szCs w:val="20"/>
              </w:rPr>
            </w:pPr>
            <w:r>
              <w:rPr>
                <w:rFonts w:asciiTheme="minorHAnsi" w:eastAsia="Calibri" w:hAnsiTheme="minorHAnsi" w:cstheme="minorHAnsi"/>
                <w:sz w:val="20"/>
                <w:szCs w:val="20"/>
              </w:rPr>
              <w:t>potwierdzić</w:t>
            </w:r>
          </w:p>
        </w:tc>
        <w:tc>
          <w:tcPr>
            <w:tcW w:w="1429" w:type="pct"/>
          </w:tcPr>
          <w:p w14:paraId="2FBBFAFE" w14:textId="77777777" w:rsidR="00C137A4" w:rsidRPr="000E7DCE" w:rsidRDefault="00C137A4" w:rsidP="00C137A4">
            <w:pPr>
              <w:rPr>
                <w:rFonts w:asciiTheme="minorHAnsi" w:hAnsiTheme="minorHAnsi" w:cstheme="minorHAnsi"/>
                <w:color w:val="000000"/>
                <w:sz w:val="20"/>
                <w:szCs w:val="20"/>
              </w:rPr>
            </w:pPr>
          </w:p>
        </w:tc>
      </w:tr>
      <w:tr w:rsidR="005C2CA2" w:rsidRPr="000E7DCE" w14:paraId="3D091CCA" w14:textId="77777777" w:rsidTr="005C2FAC">
        <w:trPr>
          <w:trHeight w:val="315"/>
        </w:trPr>
        <w:tc>
          <w:tcPr>
            <w:tcW w:w="357" w:type="pct"/>
            <w:noWrap/>
          </w:tcPr>
          <w:p w14:paraId="05F6E9E4" w14:textId="0E174AE0" w:rsidR="000F64E6" w:rsidRPr="000E7DCE" w:rsidRDefault="000F64E6" w:rsidP="00B02460">
            <w:pPr>
              <w:rPr>
                <w:rFonts w:asciiTheme="minorHAnsi" w:hAnsiTheme="minorHAnsi" w:cstheme="minorHAnsi"/>
                <w:color w:val="000000"/>
                <w:sz w:val="20"/>
                <w:szCs w:val="20"/>
              </w:rPr>
            </w:pPr>
            <w:r>
              <w:rPr>
                <w:rFonts w:asciiTheme="minorHAnsi" w:hAnsiTheme="minorHAnsi" w:cstheme="minorHAnsi"/>
                <w:color w:val="000000"/>
                <w:sz w:val="20"/>
                <w:szCs w:val="20"/>
              </w:rPr>
              <w:t>6.2</w:t>
            </w:r>
            <w:r w:rsidR="00231608">
              <w:rPr>
                <w:rFonts w:asciiTheme="minorHAnsi" w:hAnsiTheme="minorHAnsi" w:cstheme="minorHAnsi"/>
                <w:color w:val="000000"/>
                <w:sz w:val="20"/>
                <w:szCs w:val="20"/>
              </w:rPr>
              <w:t>1</w:t>
            </w:r>
          </w:p>
        </w:tc>
        <w:tc>
          <w:tcPr>
            <w:tcW w:w="2429" w:type="pct"/>
            <w:noWrap/>
          </w:tcPr>
          <w:p w14:paraId="6C777DAF" w14:textId="77777777" w:rsidR="000F64E6" w:rsidRPr="002C1663" w:rsidRDefault="000F64E6" w:rsidP="00B02460">
            <w:pPr>
              <w:rPr>
                <w:rFonts w:asciiTheme="minorHAnsi" w:hAnsiTheme="minorHAnsi" w:cstheme="minorHAnsi"/>
                <w:sz w:val="20"/>
                <w:szCs w:val="20"/>
              </w:rPr>
            </w:pPr>
            <w:r w:rsidRPr="002C1663">
              <w:rPr>
                <w:rFonts w:asciiTheme="minorHAnsi" w:hAnsiTheme="minorHAnsi" w:cstheme="minorHAnsi"/>
                <w:sz w:val="20"/>
                <w:szCs w:val="20"/>
              </w:rPr>
              <w:t>Wykonawca musi dostarczyć oświadczenie producenta systemu podstawowego, potwierdzające zgodność integracji.</w:t>
            </w:r>
          </w:p>
        </w:tc>
        <w:tc>
          <w:tcPr>
            <w:tcW w:w="785" w:type="pct"/>
          </w:tcPr>
          <w:p w14:paraId="3F1D82B5" w14:textId="4E008B36" w:rsidR="000F64E6" w:rsidRPr="000E7DCE" w:rsidRDefault="005C2CA2" w:rsidP="00B02460">
            <w:pPr>
              <w:jc w:val="center"/>
              <w:rPr>
                <w:rFonts w:asciiTheme="minorHAnsi" w:hAnsiTheme="minorHAnsi" w:cstheme="minorHAnsi"/>
                <w:color w:val="000000"/>
                <w:sz w:val="20"/>
                <w:szCs w:val="20"/>
              </w:rPr>
            </w:pPr>
            <w:r>
              <w:rPr>
                <w:rFonts w:asciiTheme="minorHAnsi" w:eastAsia="Calibri" w:hAnsiTheme="minorHAnsi" w:cstheme="minorHAnsi"/>
                <w:sz w:val="20"/>
                <w:szCs w:val="20"/>
              </w:rPr>
              <w:t>potwierdzić</w:t>
            </w:r>
          </w:p>
        </w:tc>
        <w:tc>
          <w:tcPr>
            <w:tcW w:w="1429" w:type="pct"/>
          </w:tcPr>
          <w:p w14:paraId="6A2C3564" w14:textId="77777777" w:rsidR="000F64E6" w:rsidRPr="000E7DCE" w:rsidRDefault="000F64E6" w:rsidP="00B02460">
            <w:pPr>
              <w:rPr>
                <w:rFonts w:asciiTheme="minorHAnsi" w:hAnsiTheme="minorHAnsi" w:cstheme="minorHAnsi"/>
                <w:color w:val="000000"/>
                <w:sz w:val="20"/>
                <w:szCs w:val="20"/>
              </w:rPr>
            </w:pPr>
          </w:p>
        </w:tc>
      </w:tr>
    </w:tbl>
    <w:p w14:paraId="1012843F" w14:textId="77777777" w:rsidR="00981F96" w:rsidRDefault="00981F96">
      <w:r>
        <w:br w:type="page"/>
      </w:r>
    </w:p>
    <w:tbl>
      <w:tblPr>
        <w:tblStyle w:val="Tabela-Siatka1"/>
        <w:tblW w:w="5391" w:type="pct"/>
        <w:tblInd w:w="-147" w:type="dxa"/>
        <w:tblLayout w:type="fixed"/>
        <w:tblLook w:val="04A0" w:firstRow="1" w:lastRow="0" w:firstColumn="1" w:lastColumn="0" w:noHBand="0" w:noVBand="1"/>
      </w:tblPr>
      <w:tblGrid>
        <w:gridCol w:w="708"/>
        <w:gridCol w:w="4821"/>
        <w:gridCol w:w="1558"/>
        <w:gridCol w:w="2836"/>
      </w:tblGrid>
      <w:tr w:rsidR="00E93BD3" w:rsidRPr="000E7DCE" w14:paraId="62CB9E56" w14:textId="77777777" w:rsidTr="005C2CA2">
        <w:trPr>
          <w:trHeight w:val="280"/>
        </w:trPr>
        <w:tc>
          <w:tcPr>
            <w:tcW w:w="5000" w:type="pct"/>
            <w:gridSpan w:val="4"/>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1AB9BE70" w14:textId="172C0D9A" w:rsidR="00E93BD3" w:rsidRPr="000E7DCE" w:rsidRDefault="00390EB9" w:rsidP="00C137A4">
            <w:pPr>
              <w:jc w:val="center"/>
              <w:rPr>
                <w:rFonts w:asciiTheme="minorHAnsi" w:eastAsia="Calibri" w:hAnsiTheme="minorHAnsi" w:cstheme="minorHAnsi"/>
                <w:b/>
                <w:sz w:val="20"/>
                <w:szCs w:val="20"/>
                <w:lang w:eastAsia="en-US"/>
              </w:rPr>
            </w:pPr>
            <w:r>
              <w:rPr>
                <w:rFonts w:asciiTheme="minorHAnsi" w:hAnsiTheme="minorHAnsi" w:cstheme="minorHAnsi"/>
                <w:b/>
                <w:sz w:val="20"/>
                <w:szCs w:val="20"/>
              </w:rPr>
              <w:lastRenderedPageBreak/>
              <w:t>7. SZKOLENIA</w:t>
            </w:r>
          </w:p>
        </w:tc>
      </w:tr>
      <w:bookmarkEnd w:id="0"/>
      <w:tr w:rsidR="005C2CA2" w:rsidRPr="000E7DCE" w14:paraId="6D3B3C3E" w14:textId="77777777" w:rsidTr="005C2FAC">
        <w:trPr>
          <w:trHeight w:val="315"/>
        </w:trPr>
        <w:tc>
          <w:tcPr>
            <w:tcW w:w="357" w:type="pct"/>
            <w:noWrap/>
          </w:tcPr>
          <w:p w14:paraId="22253B37" w14:textId="0A7D1FA2" w:rsidR="000F64E6" w:rsidRPr="000E7DCE" w:rsidRDefault="000F64E6" w:rsidP="000F64E6">
            <w:pPr>
              <w:rPr>
                <w:rFonts w:asciiTheme="minorHAnsi" w:hAnsiTheme="minorHAnsi" w:cstheme="minorHAnsi"/>
                <w:color w:val="000000"/>
                <w:sz w:val="20"/>
                <w:szCs w:val="20"/>
              </w:rPr>
            </w:pPr>
            <w:r>
              <w:rPr>
                <w:rFonts w:asciiTheme="minorHAnsi" w:hAnsiTheme="minorHAnsi" w:cstheme="minorHAnsi"/>
                <w:color w:val="000000"/>
                <w:sz w:val="20"/>
                <w:szCs w:val="20"/>
              </w:rPr>
              <w:t>7.1</w:t>
            </w:r>
          </w:p>
        </w:tc>
        <w:tc>
          <w:tcPr>
            <w:tcW w:w="2429" w:type="pct"/>
            <w:noWrap/>
          </w:tcPr>
          <w:p w14:paraId="095D7A76" w14:textId="54BA919E" w:rsidR="000F64E6" w:rsidRPr="000E7DCE" w:rsidRDefault="000F64E6" w:rsidP="000F64E6">
            <w:pPr>
              <w:rPr>
                <w:rFonts w:asciiTheme="minorHAnsi" w:hAnsiTheme="minorHAnsi" w:cstheme="minorHAnsi"/>
                <w:color w:val="000000"/>
                <w:sz w:val="20"/>
                <w:szCs w:val="20"/>
              </w:rPr>
            </w:pPr>
            <w:r w:rsidRPr="000E7DCE">
              <w:rPr>
                <w:rFonts w:asciiTheme="minorHAnsi" w:hAnsiTheme="minorHAnsi" w:cstheme="minorHAnsi"/>
                <w:sz w:val="20"/>
                <w:szCs w:val="20"/>
              </w:rPr>
              <w:t>Szkolenia dla użytkowników końcowych i administratorów.</w:t>
            </w:r>
          </w:p>
        </w:tc>
        <w:tc>
          <w:tcPr>
            <w:tcW w:w="785" w:type="pct"/>
          </w:tcPr>
          <w:p w14:paraId="622FAD4C" w14:textId="1457FDF1" w:rsidR="000F64E6" w:rsidRPr="000E7DCE" w:rsidRDefault="005C2CA2" w:rsidP="000F64E6">
            <w:pPr>
              <w:jc w:val="center"/>
              <w:rPr>
                <w:rFonts w:asciiTheme="minorHAnsi" w:hAnsiTheme="minorHAnsi" w:cstheme="minorHAnsi"/>
                <w:color w:val="000000"/>
                <w:sz w:val="20"/>
                <w:szCs w:val="20"/>
              </w:rPr>
            </w:pPr>
            <w:r>
              <w:rPr>
                <w:rFonts w:asciiTheme="minorHAnsi" w:eastAsia="Calibri" w:hAnsiTheme="minorHAnsi" w:cstheme="minorHAnsi"/>
                <w:sz w:val="20"/>
                <w:szCs w:val="20"/>
              </w:rPr>
              <w:t>potwierdzić</w:t>
            </w:r>
          </w:p>
        </w:tc>
        <w:tc>
          <w:tcPr>
            <w:tcW w:w="1429" w:type="pct"/>
          </w:tcPr>
          <w:p w14:paraId="5A1831CC" w14:textId="561810F6" w:rsidR="000F64E6" w:rsidRPr="000E7DCE" w:rsidRDefault="000F64E6" w:rsidP="000F64E6">
            <w:pPr>
              <w:rPr>
                <w:rFonts w:asciiTheme="minorHAnsi" w:hAnsiTheme="minorHAnsi" w:cstheme="minorHAnsi"/>
                <w:color w:val="000000"/>
                <w:sz w:val="20"/>
                <w:szCs w:val="20"/>
              </w:rPr>
            </w:pPr>
          </w:p>
        </w:tc>
      </w:tr>
      <w:tr w:rsidR="005C2CA2" w:rsidRPr="000E7DCE" w14:paraId="5B585943" w14:textId="77777777" w:rsidTr="005C2FAC">
        <w:trPr>
          <w:trHeight w:val="315"/>
        </w:trPr>
        <w:tc>
          <w:tcPr>
            <w:tcW w:w="357" w:type="pct"/>
            <w:noWrap/>
          </w:tcPr>
          <w:p w14:paraId="14830E43" w14:textId="2420A31F" w:rsidR="000F64E6" w:rsidRPr="000E7DCE" w:rsidRDefault="000F64E6" w:rsidP="000F64E6">
            <w:pPr>
              <w:rPr>
                <w:rFonts w:asciiTheme="minorHAnsi" w:hAnsiTheme="minorHAnsi" w:cstheme="minorHAnsi"/>
                <w:color w:val="000000"/>
                <w:sz w:val="20"/>
                <w:szCs w:val="20"/>
              </w:rPr>
            </w:pPr>
            <w:r>
              <w:rPr>
                <w:rFonts w:asciiTheme="minorHAnsi" w:hAnsiTheme="minorHAnsi" w:cstheme="minorHAnsi"/>
                <w:color w:val="000000"/>
                <w:sz w:val="20"/>
                <w:szCs w:val="20"/>
              </w:rPr>
              <w:t>7.2</w:t>
            </w:r>
          </w:p>
        </w:tc>
        <w:tc>
          <w:tcPr>
            <w:tcW w:w="2429" w:type="pct"/>
            <w:noWrap/>
          </w:tcPr>
          <w:p w14:paraId="02C6DE03" w14:textId="559D5D74" w:rsidR="000F64E6" w:rsidRPr="000E7DCE" w:rsidRDefault="000F64E6" w:rsidP="000F64E6">
            <w:pPr>
              <w:rPr>
                <w:rFonts w:asciiTheme="minorHAnsi" w:hAnsiTheme="minorHAnsi" w:cstheme="minorHAnsi"/>
                <w:color w:val="000000"/>
                <w:sz w:val="20"/>
                <w:szCs w:val="20"/>
              </w:rPr>
            </w:pPr>
            <w:r w:rsidRPr="000E7DCE">
              <w:rPr>
                <w:rFonts w:asciiTheme="minorHAnsi" w:hAnsiTheme="minorHAnsi" w:cstheme="minorHAnsi"/>
                <w:sz w:val="20"/>
                <w:szCs w:val="20"/>
              </w:rPr>
              <w:t>Każdy uczestnik musi przejść pełny proces podpisu dokumentu.</w:t>
            </w:r>
          </w:p>
        </w:tc>
        <w:tc>
          <w:tcPr>
            <w:tcW w:w="785" w:type="pct"/>
          </w:tcPr>
          <w:p w14:paraId="223FB903" w14:textId="149E62B5" w:rsidR="000F64E6" w:rsidRPr="000E7DCE" w:rsidRDefault="005C2CA2" w:rsidP="000F64E6">
            <w:pPr>
              <w:jc w:val="center"/>
              <w:rPr>
                <w:rFonts w:asciiTheme="minorHAnsi" w:hAnsiTheme="minorHAnsi" w:cstheme="minorHAnsi"/>
                <w:color w:val="000000"/>
                <w:sz w:val="20"/>
                <w:szCs w:val="20"/>
              </w:rPr>
            </w:pPr>
            <w:r>
              <w:rPr>
                <w:rFonts w:asciiTheme="minorHAnsi" w:eastAsia="Calibri" w:hAnsiTheme="minorHAnsi" w:cstheme="minorHAnsi"/>
                <w:sz w:val="20"/>
                <w:szCs w:val="20"/>
              </w:rPr>
              <w:t>potwierdzić</w:t>
            </w:r>
          </w:p>
        </w:tc>
        <w:tc>
          <w:tcPr>
            <w:tcW w:w="1429" w:type="pct"/>
          </w:tcPr>
          <w:p w14:paraId="01A96A1C" w14:textId="09580E75" w:rsidR="000F64E6" w:rsidRPr="000E7DCE" w:rsidRDefault="000F64E6" w:rsidP="000F64E6">
            <w:pPr>
              <w:rPr>
                <w:rFonts w:asciiTheme="minorHAnsi" w:hAnsiTheme="minorHAnsi" w:cstheme="minorHAnsi"/>
                <w:color w:val="000000"/>
                <w:sz w:val="20"/>
                <w:szCs w:val="20"/>
              </w:rPr>
            </w:pPr>
          </w:p>
        </w:tc>
      </w:tr>
      <w:tr w:rsidR="005C2CA2" w:rsidRPr="000E7DCE" w14:paraId="1F0F92AC" w14:textId="77777777" w:rsidTr="005C2FAC">
        <w:trPr>
          <w:trHeight w:val="315"/>
        </w:trPr>
        <w:tc>
          <w:tcPr>
            <w:tcW w:w="357" w:type="pct"/>
            <w:noWrap/>
          </w:tcPr>
          <w:p w14:paraId="676535CE" w14:textId="32198201" w:rsidR="000F64E6" w:rsidRPr="000E7DCE" w:rsidRDefault="000F64E6" w:rsidP="000F64E6">
            <w:pPr>
              <w:rPr>
                <w:rFonts w:asciiTheme="minorHAnsi" w:hAnsiTheme="minorHAnsi" w:cstheme="minorHAnsi"/>
                <w:color w:val="000000"/>
                <w:sz w:val="20"/>
                <w:szCs w:val="20"/>
              </w:rPr>
            </w:pPr>
            <w:r>
              <w:rPr>
                <w:rFonts w:asciiTheme="minorHAnsi" w:hAnsiTheme="minorHAnsi" w:cstheme="minorHAnsi"/>
                <w:color w:val="000000"/>
                <w:sz w:val="20"/>
                <w:szCs w:val="20"/>
              </w:rPr>
              <w:t>7.3</w:t>
            </w:r>
          </w:p>
        </w:tc>
        <w:tc>
          <w:tcPr>
            <w:tcW w:w="2429" w:type="pct"/>
            <w:noWrap/>
          </w:tcPr>
          <w:p w14:paraId="30CE1CAB" w14:textId="3B21231D" w:rsidR="000F64E6" w:rsidRPr="000E7DCE" w:rsidRDefault="000F64E6" w:rsidP="000F64E6">
            <w:pPr>
              <w:rPr>
                <w:rFonts w:asciiTheme="minorHAnsi" w:hAnsiTheme="minorHAnsi" w:cstheme="minorHAnsi"/>
                <w:color w:val="000000"/>
                <w:sz w:val="20"/>
                <w:szCs w:val="20"/>
              </w:rPr>
            </w:pPr>
            <w:r w:rsidRPr="000E7DCE">
              <w:rPr>
                <w:rFonts w:asciiTheme="minorHAnsi" w:hAnsiTheme="minorHAnsi" w:cstheme="minorHAnsi"/>
                <w:sz w:val="20"/>
                <w:szCs w:val="20"/>
              </w:rPr>
              <w:t>Dostarczenie materiałów szkoleniowych.</w:t>
            </w:r>
          </w:p>
        </w:tc>
        <w:tc>
          <w:tcPr>
            <w:tcW w:w="785" w:type="pct"/>
          </w:tcPr>
          <w:p w14:paraId="6E2E971F" w14:textId="6879169B" w:rsidR="000F64E6" w:rsidRPr="000E7DCE" w:rsidRDefault="005C2CA2" w:rsidP="000F64E6">
            <w:pPr>
              <w:jc w:val="center"/>
              <w:rPr>
                <w:rFonts w:asciiTheme="minorHAnsi" w:hAnsiTheme="minorHAnsi" w:cstheme="minorHAnsi"/>
                <w:color w:val="000000"/>
                <w:sz w:val="20"/>
                <w:szCs w:val="20"/>
              </w:rPr>
            </w:pPr>
            <w:r>
              <w:rPr>
                <w:rFonts w:asciiTheme="minorHAnsi" w:eastAsia="Calibri" w:hAnsiTheme="minorHAnsi" w:cstheme="minorHAnsi"/>
                <w:sz w:val="20"/>
                <w:szCs w:val="20"/>
              </w:rPr>
              <w:t>potwierdzić</w:t>
            </w:r>
          </w:p>
        </w:tc>
        <w:tc>
          <w:tcPr>
            <w:tcW w:w="1429" w:type="pct"/>
          </w:tcPr>
          <w:p w14:paraId="0C6879A6" w14:textId="2F045BA2" w:rsidR="000F64E6" w:rsidRPr="000E7DCE" w:rsidRDefault="000F64E6" w:rsidP="000F64E6">
            <w:pPr>
              <w:rPr>
                <w:rFonts w:asciiTheme="minorHAnsi" w:hAnsiTheme="minorHAnsi" w:cstheme="minorHAnsi"/>
                <w:color w:val="000000"/>
                <w:sz w:val="20"/>
                <w:szCs w:val="20"/>
              </w:rPr>
            </w:pPr>
          </w:p>
        </w:tc>
      </w:tr>
      <w:tr w:rsidR="005C2CA2" w:rsidRPr="000E7DCE" w14:paraId="1BDB0CD1" w14:textId="77777777" w:rsidTr="005C2FAC">
        <w:trPr>
          <w:trHeight w:val="315"/>
        </w:trPr>
        <w:tc>
          <w:tcPr>
            <w:tcW w:w="357" w:type="pct"/>
            <w:noWrap/>
          </w:tcPr>
          <w:p w14:paraId="337AA142" w14:textId="1CBADBA1" w:rsidR="000F64E6" w:rsidRPr="000E7DCE" w:rsidRDefault="000F64E6" w:rsidP="000F64E6">
            <w:pPr>
              <w:rPr>
                <w:rFonts w:asciiTheme="minorHAnsi" w:hAnsiTheme="minorHAnsi" w:cstheme="minorHAnsi"/>
                <w:color w:val="000000"/>
                <w:sz w:val="20"/>
                <w:szCs w:val="20"/>
              </w:rPr>
            </w:pPr>
            <w:r>
              <w:rPr>
                <w:rFonts w:asciiTheme="minorHAnsi" w:hAnsiTheme="minorHAnsi" w:cstheme="minorHAnsi"/>
                <w:color w:val="000000"/>
                <w:sz w:val="20"/>
                <w:szCs w:val="20"/>
              </w:rPr>
              <w:t>7.4</w:t>
            </w:r>
          </w:p>
        </w:tc>
        <w:tc>
          <w:tcPr>
            <w:tcW w:w="2429" w:type="pct"/>
            <w:noWrap/>
          </w:tcPr>
          <w:p w14:paraId="0289337A" w14:textId="7FCCCC18" w:rsidR="000F64E6" w:rsidRPr="000E7DCE" w:rsidRDefault="000F64E6" w:rsidP="000F64E6">
            <w:pPr>
              <w:rPr>
                <w:rFonts w:asciiTheme="minorHAnsi" w:hAnsiTheme="minorHAnsi" w:cstheme="minorHAnsi"/>
                <w:color w:val="000000"/>
                <w:sz w:val="20"/>
                <w:szCs w:val="20"/>
              </w:rPr>
            </w:pPr>
            <w:r w:rsidRPr="000E7DCE">
              <w:rPr>
                <w:rFonts w:asciiTheme="minorHAnsi" w:hAnsiTheme="minorHAnsi" w:cstheme="minorHAnsi"/>
                <w:sz w:val="20"/>
                <w:szCs w:val="20"/>
              </w:rPr>
              <w:t>Szkolenia muszą być realizowane w godzinach pracy Zamawiającego.</w:t>
            </w:r>
          </w:p>
        </w:tc>
        <w:tc>
          <w:tcPr>
            <w:tcW w:w="785" w:type="pct"/>
          </w:tcPr>
          <w:p w14:paraId="64888245" w14:textId="12E18823" w:rsidR="000F64E6" w:rsidRPr="000E7DCE" w:rsidRDefault="005C2CA2" w:rsidP="000F64E6">
            <w:pPr>
              <w:jc w:val="center"/>
              <w:rPr>
                <w:rFonts w:asciiTheme="minorHAnsi" w:hAnsiTheme="minorHAnsi" w:cstheme="minorHAnsi"/>
                <w:color w:val="000000"/>
                <w:sz w:val="20"/>
                <w:szCs w:val="20"/>
              </w:rPr>
            </w:pPr>
            <w:r>
              <w:rPr>
                <w:rFonts w:asciiTheme="minorHAnsi" w:eastAsia="Calibri" w:hAnsiTheme="minorHAnsi" w:cstheme="minorHAnsi"/>
                <w:sz w:val="20"/>
                <w:szCs w:val="20"/>
              </w:rPr>
              <w:t>potwierdzić</w:t>
            </w:r>
          </w:p>
        </w:tc>
        <w:tc>
          <w:tcPr>
            <w:tcW w:w="1429" w:type="pct"/>
          </w:tcPr>
          <w:p w14:paraId="63FA7EB0" w14:textId="266EDF25" w:rsidR="000F64E6" w:rsidRPr="000E7DCE" w:rsidRDefault="000F64E6" w:rsidP="000F64E6">
            <w:pPr>
              <w:rPr>
                <w:rFonts w:asciiTheme="minorHAnsi" w:hAnsiTheme="minorHAnsi" w:cstheme="minorHAnsi"/>
                <w:color w:val="000000"/>
                <w:sz w:val="20"/>
                <w:szCs w:val="20"/>
              </w:rPr>
            </w:pPr>
          </w:p>
        </w:tc>
      </w:tr>
      <w:tr w:rsidR="005C2CA2" w:rsidRPr="000E7DCE" w14:paraId="10B45DF6" w14:textId="77777777" w:rsidTr="005C2FAC">
        <w:trPr>
          <w:trHeight w:val="315"/>
        </w:trPr>
        <w:tc>
          <w:tcPr>
            <w:tcW w:w="357" w:type="pct"/>
            <w:noWrap/>
          </w:tcPr>
          <w:p w14:paraId="3D877076" w14:textId="136EF061" w:rsidR="000F64E6" w:rsidRPr="000E7DCE" w:rsidRDefault="000F64E6" w:rsidP="000F64E6">
            <w:pPr>
              <w:rPr>
                <w:rFonts w:asciiTheme="minorHAnsi" w:hAnsiTheme="minorHAnsi" w:cstheme="minorHAnsi"/>
                <w:color w:val="000000"/>
                <w:sz w:val="20"/>
                <w:szCs w:val="20"/>
              </w:rPr>
            </w:pPr>
            <w:r>
              <w:rPr>
                <w:rFonts w:asciiTheme="minorHAnsi" w:hAnsiTheme="minorHAnsi" w:cstheme="minorHAnsi"/>
                <w:color w:val="000000"/>
                <w:sz w:val="20"/>
                <w:szCs w:val="20"/>
              </w:rPr>
              <w:t>7.5</w:t>
            </w:r>
          </w:p>
        </w:tc>
        <w:tc>
          <w:tcPr>
            <w:tcW w:w="2429" w:type="pct"/>
            <w:noWrap/>
          </w:tcPr>
          <w:p w14:paraId="0FF24419" w14:textId="24216B2E" w:rsidR="000F64E6" w:rsidRPr="000E7DCE" w:rsidRDefault="000F64E6" w:rsidP="000F64E6">
            <w:pPr>
              <w:rPr>
                <w:rFonts w:asciiTheme="minorHAnsi" w:hAnsiTheme="minorHAnsi" w:cstheme="minorHAnsi"/>
                <w:color w:val="000000"/>
                <w:sz w:val="20"/>
                <w:szCs w:val="20"/>
              </w:rPr>
            </w:pPr>
            <w:r w:rsidRPr="000E7DCE">
              <w:rPr>
                <w:rFonts w:asciiTheme="minorHAnsi" w:hAnsiTheme="minorHAnsi" w:cstheme="minorHAnsi"/>
                <w:sz w:val="20"/>
                <w:szCs w:val="20"/>
              </w:rPr>
              <w:t>Możliwa realizacja szkoleń zdalnych.</w:t>
            </w:r>
          </w:p>
        </w:tc>
        <w:tc>
          <w:tcPr>
            <w:tcW w:w="785" w:type="pct"/>
          </w:tcPr>
          <w:p w14:paraId="5C2B35C4" w14:textId="459BE3EF" w:rsidR="000F64E6" w:rsidRPr="000E7DCE" w:rsidRDefault="005C2CA2" w:rsidP="000F64E6">
            <w:pPr>
              <w:jc w:val="center"/>
              <w:rPr>
                <w:rFonts w:asciiTheme="minorHAnsi" w:hAnsiTheme="minorHAnsi" w:cstheme="minorHAnsi"/>
                <w:color w:val="000000"/>
                <w:sz w:val="20"/>
                <w:szCs w:val="20"/>
              </w:rPr>
            </w:pPr>
            <w:r>
              <w:rPr>
                <w:rFonts w:asciiTheme="minorHAnsi" w:eastAsia="Calibri" w:hAnsiTheme="minorHAnsi" w:cstheme="minorHAnsi"/>
                <w:sz w:val="20"/>
                <w:szCs w:val="20"/>
              </w:rPr>
              <w:t>potwierdzić</w:t>
            </w:r>
          </w:p>
        </w:tc>
        <w:tc>
          <w:tcPr>
            <w:tcW w:w="1429" w:type="pct"/>
          </w:tcPr>
          <w:p w14:paraId="00BA935F" w14:textId="447F02CF" w:rsidR="000F64E6" w:rsidRPr="000E7DCE" w:rsidRDefault="000F64E6" w:rsidP="000F64E6">
            <w:pPr>
              <w:rPr>
                <w:rFonts w:asciiTheme="minorHAnsi" w:hAnsiTheme="minorHAnsi" w:cstheme="minorHAnsi"/>
                <w:color w:val="000000"/>
                <w:sz w:val="20"/>
                <w:szCs w:val="20"/>
              </w:rPr>
            </w:pPr>
          </w:p>
        </w:tc>
      </w:tr>
      <w:tr w:rsidR="000F64E6" w:rsidRPr="000E7DCE" w14:paraId="75F009BE" w14:textId="77777777" w:rsidTr="005C2CA2">
        <w:trPr>
          <w:trHeight w:val="280"/>
        </w:trPr>
        <w:tc>
          <w:tcPr>
            <w:tcW w:w="5000" w:type="pct"/>
            <w:gridSpan w:val="4"/>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3D3D5B9A" w14:textId="135B8F3C" w:rsidR="000F64E6" w:rsidRPr="000E7DCE" w:rsidRDefault="00390EB9" w:rsidP="000F64E6">
            <w:pPr>
              <w:jc w:val="center"/>
              <w:rPr>
                <w:rFonts w:asciiTheme="minorHAnsi" w:eastAsia="Calibri" w:hAnsiTheme="minorHAnsi" w:cstheme="minorHAnsi"/>
                <w:b/>
                <w:sz w:val="20"/>
                <w:szCs w:val="20"/>
                <w:lang w:eastAsia="en-US"/>
              </w:rPr>
            </w:pPr>
            <w:r>
              <w:rPr>
                <w:rFonts w:asciiTheme="minorHAnsi" w:hAnsiTheme="minorHAnsi" w:cstheme="minorHAnsi"/>
                <w:b/>
                <w:sz w:val="20"/>
                <w:szCs w:val="20"/>
              </w:rPr>
              <w:t>8. OPIEKA SERWISOWA</w:t>
            </w:r>
          </w:p>
        </w:tc>
      </w:tr>
      <w:tr w:rsidR="005C2CA2" w:rsidRPr="000E7DCE" w14:paraId="6BF0F00C" w14:textId="77777777" w:rsidTr="005C2FAC">
        <w:trPr>
          <w:trHeight w:val="315"/>
        </w:trPr>
        <w:tc>
          <w:tcPr>
            <w:tcW w:w="357" w:type="pct"/>
            <w:noWrap/>
          </w:tcPr>
          <w:p w14:paraId="58A2BD4F" w14:textId="4B9C18C1" w:rsidR="000F64E6" w:rsidRPr="000E7DCE" w:rsidRDefault="000F64E6" w:rsidP="000F64E6">
            <w:pPr>
              <w:rPr>
                <w:rFonts w:asciiTheme="minorHAnsi" w:hAnsiTheme="minorHAnsi" w:cstheme="minorHAnsi"/>
                <w:color w:val="000000"/>
                <w:sz w:val="20"/>
                <w:szCs w:val="20"/>
              </w:rPr>
            </w:pPr>
            <w:r>
              <w:rPr>
                <w:rFonts w:asciiTheme="minorHAnsi" w:hAnsiTheme="minorHAnsi" w:cstheme="minorHAnsi"/>
                <w:color w:val="000000"/>
                <w:sz w:val="20"/>
                <w:szCs w:val="20"/>
              </w:rPr>
              <w:t>8.1</w:t>
            </w:r>
          </w:p>
        </w:tc>
        <w:tc>
          <w:tcPr>
            <w:tcW w:w="2429" w:type="pct"/>
            <w:noWrap/>
          </w:tcPr>
          <w:p w14:paraId="76456141" w14:textId="356D654E" w:rsidR="000F64E6" w:rsidRPr="000E7DCE" w:rsidRDefault="000F64E6" w:rsidP="000F64E6">
            <w:pPr>
              <w:rPr>
                <w:rFonts w:asciiTheme="minorHAnsi" w:hAnsiTheme="minorHAnsi" w:cstheme="minorHAnsi"/>
                <w:sz w:val="20"/>
                <w:szCs w:val="20"/>
              </w:rPr>
            </w:pPr>
            <w:r w:rsidRPr="000E7DCE">
              <w:rPr>
                <w:rFonts w:asciiTheme="minorHAnsi" w:hAnsiTheme="minorHAnsi" w:cstheme="minorHAnsi"/>
                <w:color w:val="000000"/>
                <w:sz w:val="20"/>
                <w:szCs w:val="20"/>
              </w:rPr>
              <w:t>Wykonawca zapewni opiekę serwisową przez okres 36 miesięcy.</w:t>
            </w:r>
          </w:p>
        </w:tc>
        <w:tc>
          <w:tcPr>
            <w:tcW w:w="785" w:type="pct"/>
          </w:tcPr>
          <w:p w14:paraId="5EB0E77C" w14:textId="400C5248" w:rsidR="000F64E6" w:rsidRPr="000E7DCE" w:rsidRDefault="005C2CA2" w:rsidP="000F64E6">
            <w:pPr>
              <w:jc w:val="center"/>
              <w:rPr>
                <w:rFonts w:asciiTheme="minorHAnsi" w:hAnsiTheme="minorHAnsi" w:cstheme="minorHAnsi"/>
                <w:color w:val="000000"/>
                <w:sz w:val="20"/>
                <w:szCs w:val="20"/>
              </w:rPr>
            </w:pPr>
            <w:r>
              <w:rPr>
                <w:rFonts w:asciiTheme="minorHAnsi" w:eastAsia="Calibri" w:hAnsiTheme="minorHAnsi" w:cstheme="minorHAnsi"/>
                <w:sz w:val="20"/>
                <w:szCs w:val="20"/>
              </w:rPr>
              <w:t>potwierdzić</w:t>
            </w:r>
          </w:p>
        </w:tc>
        <w:tc>
          <w:tcPr>
            <w:tcW w:w="1429" w:type="pct"/>
          </w:tcPr>
          <w:p w14:paraId="43AD570A" w14:textId="77777777" w:rsidR="000F64E6" w:rsidRPr="000E7DCE" w:rsidRDefault="000F64E6" w:rsidP="000F64E6">
            <w:pPr>
              <w:rPr>
                <w:rFonts w:asciiTheme="minorHAnsi" w:hAnsiTheme="minorHAnsi" w:cstheme="minorHAnsi"/>
                <w:color w:val="000000"/>
                <w:sz w:val="20"/>
                <w:szCs w:val="20"/>
              </w:rPr>
            </w:pPr>
          </w:p>
        </w:tc>
      </w:tr>
      <w:tr w:rsidR="005C2CA2" w:rsidRPr="000E7DCE" w14:paraId="51949DC9" w14:textId="77777777" w:rsidTr="005C2FAC">
        <w:trPr>
          <w:trHeight w:val="315"/>
        </w:trPr>
        <w:tc>
          <w:tcPr>
            <w:tcW w:w="357" w:type="pct"/>
            <w:noWrap/>
          </w:tcPr>
          <w:p w14:paraId="234D4AAE" w14:textId="5D787361" w:rsidR="000F64E6" w:rsidRPr="000E7DCE" w:rsidRDefault="000F64E6" w:rsidP="00B02460">
            <w:pPr>
              <w:rPr>
                <w:rFonts w:asciiTheme="minorHAnsi" w:hAnsiTheme="minorHAnsi" w:cstheme="minorHAnsi"/>
                <w:color w:val="000000"/>
                <w:sz w:val="20"/>
                <w:szCs w:val="20"/>
              </w:rPr>
            </w:pPr>
            <w:r>
              <w:rPr>
                <w:rFonts w:asciiTheme="minorHAnsi" w:hAnsiTheme="minorHAnsi" w:cstheme="minorHAnsi"/>
                <w:color w:val="000000"/>
                <w:sz w:val="20"/>
                <w:szCs w:val="20"/>
              </w:rPr>
              <w:t>8.2</w:t>
            </w:r>
          </w:p>
        </w:tc>
        <w:tc>
          <w:tcPr>
            <w:tcW w:w="2429" w:type="pct"/>
            <w:noWrap/>
          </w:tcPr>
          <w:p w14:paraId="6736BCEA" w14:textId="77777777" w:rsidR="000F64E6" w:rsidRPr="000E7DCE" w:rsidRDefault="000F64E6" w:rsidP="00B02460">
            <w:pPr>
              <w:rPr>
                <w:rFonts w:asciiTheme="minorHAnsi" w:hAnsiTheme="minorHAnsi" w:cstheme="minorHAnsi"/>
                <w:color w:val="000000"/>
                <w:sz w:val="20"/>
                <w:szCs w:val="20"/>
              </w:rPr>
            </w:pPr>
            <w:r w:rsidRPr="000E7DCE">
              <w:rPr>
                <w:rFonts w:asciiTheme="minorHAnsi" w:hAnsiTheme="minorHAnsi" w:cstheme="minorHAnsi"/>
                <w:color w:val="000000"/>
                <w:sz w:val="20"/>
                <w:szCs w:val="20"/>
              </w:rPr>
              <w:t>Udostępnianie nowych wersji oprogramowania.</w:t>
            </w:r>
          </w:p>
        </w:tc>
        <w:tc>
          <w:tcPr>
            <w:tcW w:w="785" w:type="pct"/>
          </w:tcPr>
          <w:p w14:paraId="39FA56B1" w14:textId="0FD9F589" w:rsidR="000F64E6" w:rsidRPr="000E7DCE" w:rsidRDefault="005C2CA2" w:rsidP="00B02460">
            <w:pPr>
              <w:jc w:val="center"/>
              <w:rPr>
                <w:rFonts w:asciiTheme="minorHAnsi" w:hAnsiTheme="minorHAnsi" w:cstheme="minorHAnsi"/>
                <w:color w:val="000000"/>
                <w:sz w:val="20"/>
                <w:szCs w:val="20"/>
              </w:rPr>
            </w:pPr>
            <w:r>
              <w:rPr>
                <w:rFonts w:asciiTheme="minorHAnsi" w:eastAsia="Calibri" w:hAnsiTheme="minorHAnsi" w:cstheme="minorHAnsi"/>
                <w:sz w:val="20"/>
                <w:szCs w:val="20"/>
              </w:rPr>
              <w:t>potwierdzić</w:t>
            </w:r>
          </w:p>
        </w:tc>
        <w:tc>
          <w:tcPr>
            <w:tcW w:w="1429" w:type="pct"/>
            <w:hideMark/>
          </w:tcPr>
          <w:p w14:paraId="53DC9D8A" w14:textId="77777777" w:rsidR="000F64E6" w:rsidRPr="000E7DCE" w:rsidRDefault="000F64E6" w:rsidP="00B02460">
            <w:pPr>
              <w:rPr>
                <w:rFonts w:asciiTheme="minorHAnsi" w:hAnsiTheme="minorHAnsi" w:cstheme="minorHAnsi"/>
                <w:color w:val="000000"/>
                <w:sz w:val="20"/>
                <w:szCs w:val="20"/>
              </w:rPr>
            </w:pPr>
            <w:r w:rsidRPr="000E7DCE">
              <w:rPr>
                <w:rFonts w:asciiTheme="minorHAnsi" w:hAnsiTheme="minorHAnsi" w:cstheme="minorHAnsi"/>
                <w:color w:val="000000"/>
                <w:sz w:val="20"/>
                <w:szCs w:val="20"/>
              </w:rPr>
              <w:t> </w:t>
            </w:r>
          </w:p>
        </w:tc>
      </w:tr>
      <w:tr w:rsidR="005C2CA2" w:rsidRPr="000E7DCE" w14:paraId="1CE9B887" w14:textId="77777777" w:rsidTr="005C2FAC">
        <w:trPr>
          <w:trHeight w:val="315"/>
        </w:trPr>
        <w:tc>
          <w:tcPr>
            <w:tcW w:w="357" w:type="pct"/>
            <w:noWrap/>
          </w:tcPr>
          <w:p w14:paraId="4D75FC03" w14:textId="5028174A" w:rsidR="000F64E6" w:rsidRPr="000E7DCE" w:rsidRDefault="000F64E6" w:rsidP="00B02460">
            <w:pPr>
              <w:rPr>
                <w:rFonts w:asciiTheme="minorHAnsi" w:hAnsiTheme="minorHAnsi" w:cstheme="minorHAnsi"/>
                <w:color w:val="000000"/>
                <w:sz w:val="20"/>
                <w:szCs w:val="20"/>
              </w:rPr>
            </w:pPr>
            <w:r>
              <w:rPr>
                <w:rFonts w:asciiTheme="minorHAnsi" w:hAnsiTheme="minorHAnsi" w:cstheme="minorHAnsi"/>
                <w:color w:val="000000"/>
                <w:sz w:val="20"/>
                <w:szCs w:val="20"/>
              </w:rPr>
              <w:t>8.3</w:t>
            </w:r>
          </w:p>
        </w:tc>
        <w:tc>
          <w:tcPr>
            <w:tcW w:w="2429" w:type="pct"/>
            <w:noWrap/>
          </w:tcPr>
          <w:p w14:paraId="4251F0AE" w14:textId="77777777" w:rsidR="000F64E6" w:rsidRPr="000E7DCE" w:rsidRDefault="000F64E6" w:rsidP="00B02460">
            <w:pPr>
              <w:rPr>
                <w:rFonts w:asciiTheme="minorHAnsi" w:hAnsiTheme="minorHAnsi" w:cstheme="minorHAnsi"/>
                <w:color w:val="000000"/>
                <w:sz w:val="20"/>
                <w:szCs w:val="20"/>
              </w:rPr>
            </w:pPr>
            <w:r w:rsidRPr="000E7DCE">
              <w:rPr>
                <w:rFonts w:asciiTheme="minorHAnsi" w:hAnsiTheme="minorHAnsi" w:cstheme="minorHAnsi"/>
                <w:color w:val="000000"/>
                <w:sz w:val="20"/>
                <w:szCs w:val="20"/>
              </w:rPr>
              <w:t>Udostępnianie łatek i poprawek bezpieczeństwa.</w:t>
            </w:r>
          </w:p>
        </w:tc>
        <w:tc>
          <w:tcPr>
            <w:tcW w:w="785" w:type="pct"/>
          </w:tcPr>
          <w:p w14:paraId="5C8B2B23" w14:textId="57DBC275" w:rsidR="000F64E6" w:rsidRPr="000E7DCE" w:rsidRDefault="005C2CA2" w:rsidP="00B02460">
            <w:pPr>
              <w:jc w:val="center"/>
              <w:rPr>
                <w:rFonts w:asciiTheme="minorHAnsi" w:hAnsiTheme="minorHAnsi" w:cstheme="minorHAnsi"/>
                <w:color w:val="000000"/>
                <w:sz w:val="20"/>
                <w:szCs w:val="20"/>
              </w:rPr>
            </w:pPr>
            <w:r>
              <w:rPr>
                <w:rFonts w:asciiTheme="minorHAnsi" w:eastAsia="Calibri" w:hAnsiTheme="minorHAnsi" w:cstheme="minorHAnsi"/>
                <w:sz w:val="20"/>
                <w:szCs w:val="20"/>
              </w:rPr>
              <w:t>potwierdzić</w:t>
            </w:r>
          </w:p>
        </w:tc>
        <w:tc>
          <w:tcPr>
            <w:tcW w:w="1429" w:type="pct"/>
            <w:hideMark/>
          </w:tcPr>
          <w:p w14:paraId="6202B514" w14:textId="77777777" w:rsidR="000F64E6" w:rsidRPr="000E7DCE" w:rsidRDefault="000F64E6" w:rsidP="00B02460">
            <w:pPr>
              <w:rPr>
                <w:rFonts w:asciiTheme="minorHAnsi" w:hAnsiTheme="minorHAnsi" w:cstheme="minorHAnsi"/>
                <w:color w:val="000000"/>
                <w:sz w:val="20"/>
                <w:szCs w:val="20"/>
              </w:rPr>
            </w:pPr>
            <w:r w:rsidRPr="000E7DCE">
              <w:rPr>
                <w:rFonts w:asciiTheme="minorHAnsi" w:hAnsiTheme="minorHAnsi" w:cstheme="minorHAnsi"/>
                <w:color w:val="000000"/>
                <w:sz w:val="20"/>
                <w:szCs w:val="20"/>
              </w:rPr>
              <w:t> </w:t>
            </w:r>
          </w:p>
        </w:tc>
      </w:tr>
      <w:tr w:rsidR="005C2CA2" w:rsidRPr="000E7DCE" w14:paraId="1A539005" w14:textId="77777777" w:rsidTr="005C2FAC">
        <w:trPr>
          <w:trHeight w:val="315"/>
        </w:trPr>
        <w:tc>
          <w:tcPr>
            <w:tcW w:w="357" w:type="pct"/>
            <w:noWrap/>
          </w:tcPr>
          <w:p w14:paraId="4D58DAF9" w14:textId="76A6DD1C" w:rsidR="000F64E6" w:rsidRPr="000E7DCE" w:rsidRDefault="000F64E6" w:rsidP="00B02460">
            <w:pPr>
              <w:rPr>
                <w:rFonts w:asciiTheme="minorHAnsi" w:hAnsiTheme="minorHAnsi" w:cstheme="minorHAnsi"/>
                <w:color w:val="000000"/>
                <w:sz w:val="20"/>
                <w:szCs w:val="20"/>
              </w:rPr>
            </w:pPr>
            <w:r>
              <w:rPr>
                <w:rFonts w:asciiTheme="minorHAnsi" w:hAnsiTheme="minorHAnsi" w:cstheme="minorHAnsi"/>
                <w:color w:val="000000"/>
                <w:sz w:val="20"/>
                <w:szCs w:val="20"/>
              </w:rPr>
              <w:t>8.4</w:t>
            </w:r>
          </w:p>
        </w:tc>
        <w:tc>
          <w:tcPr>
            <w:tcW w:w="2429" w:type="pct"/>
            <w:noWrap/>
          </w:tcPr>
          <w:p w14:paraId="64D56AAE" w14:textId="77777777" w:rsidR="000F64E6" w:rsidRPr="000E7DCE" w:rsidRDefault="000F64E6" w:rsidP="00B02460">
            <w:pPr>
              <w:rPr>
                <w:rFonts w:asciiTheme="minorHAnsi" w:hAnsiTheme="minorHAnsi" w:cstheme="minorHAnsi"/>
                <w:color w:val="000000"/>
                <w:sz w:val="20"/>
                <w:szCs w:val="20"/>
              </w:rPr>
            </w:pPr>
            <w:r w:rsidRPr="000E7DCE">
              <w:rPr>
                <w:rFonts w:asciiTheme="minorHAnsi" w:hAnsiTheme="minorHAnsi" w:cstheme="minorHAnsi"/>
                <w:color w:val="000000"/>
                <w:sz w:val="20"/>
                <w:szCs w:val="20"/>
              </w:rPr>
              <w:t>Realizacja prac programistycznych w przypadku błędów.</w:t>
            </w:r>
          </w:p>
        </w:tc>
        <w:tc>
          <w:tcPr>
            <w:tcW w:w="785" w:type="pct"/>
          </w:tcPr>
          <w:p w14:paraId="6A6A8873" w14:textId="38C4DD5A" w:rsidR="000F64E6" w:rsidRPr="000E7DCE" w:rsidRDefault="005C2CA2" w:rsidP="00B02460">
            <w:pPr>
              <w:jc w:val="center"/>
              <w:rPr>
                <w:rFonts w:asciiTheme="minorHAnsi" w:hAnsiTheme="minorHAnsi" w:cstheme="minorHAnsi"/>
                <w:color w:val="000000"/>
                <w:sz w:val="20"/>
                <w:szCs w:val="20"/>
              </w:rPr>
            </w:pPr>
            <w:r>
              <w:rPr>
                <w:rFonts w:asciiTheme="minorHAnsi" w:eastAsia="Calibri" w:hAnsiTheme="minorHAnsi" w:cstheme="minorHAnsi"/>
                <w:sz w:val="20"/>
                <w:szCs w:val="20"/>
              </w:rPr>
              <w:t>potwierdzić</w:t>
            </w:r>
          </w:p>
        </w:tc>
        <w:tc>
          <w:tcPr>
            <w:tcW w:w="1429" w:type="pct"/>
            <w:hideMark/>
          </w:tcPr>
          <w:p w14:paraId="14018B8E" w14:textId="77777777" w:rsidR="000F64E6" w:rsidRPr="000E7DCE" w:rsidRDefault="000F64E6" w:rsidP="00B02460">
            <w:pPr>
              <w:rPr>
                <w:rFonts w:asciiTheme="minorHAnsi" w:hAnsiTheme="minorHAnsi" w:cstheme="minorHAnsi"/>
                <w:color w:val="000000"/>
                <w:sz w:val="20"/>
                <w:szCs w:val="20"/>
              </w:rPr>
            </w:pPr>
            <w:r w:rsidRPr="000E7DCE">
              <w:rPr>
                <w:rFonts w:asciiTheme="minorHAnsi" w:hAnsiTheme="minorHAnsi" w:cstheme="minorHAnsi"/>
                <w:color w:val="000000"/>
                <w:sz w:val="20"/>
                <w:szCs w:val="20"/>
              </w:rPr>
              <w:t> </w:t>
            </w:r>
          </w:p>
        </w:tc>
      </w:tr>
      <w:tr w:rsidR="005C2CA2" w:rsidRPr="000E7DCE" w14:paraId="6E324967" w14:textId="77777777" w:rsidTr="005C2FAC">
        <w:trPr>
          <w:trHeight w:val="315"/>
        </w:trPr>
        <w:tc>
          <w:tcPr>
            <w:tcW w:w="357" w:type="pct"/>
            <w:noWrap/>
          </w:tcPr>
          <w:p w14:paraId="12C8C398" w14:textId="6C10710F" w:rsidR="000F64E6" w:rsidRPr="000E7DCE" w:rsidRDefault="000F64E6" w:rsidP="00B02460">
            <w:pPr>
              <w:rPr>
                <w:rFonts w:asciiTheme="minorHAnsi" w:hAnsiTheme="minorHAnsi" w:cstheme="minorHAnsi"/>
                <w:color w:val="000000"/>
                <w:sz w:val="20"/>
                <w:szCs w:val="20"/>
              </w:rPr>
            </w:pPr>
            <w:r>
              <w:rPr>
                <w:rFonts w:asciiTheme="minorHAnsi" w:hAnsiTheme="minorHAnsi" w:cstheme="minorHAnsi"/>
                <w:color w:val="000000"/>
                <w:sz w:val="20"/>
                <w:szCs w:val="20"/>
              </w:rPr>
              <w:t>8.5</w:t>
            </w:r>
          </w:p>
        </w:tc>
        <w:tc>
          <w:tcPr>
            <w:tcW w:w="2429" w:type="pct"/>
            <w:noWrap/>
          </w:tcPr>
          <w:p w14:paraId="3B046567" w14:textId="77777777" w:rsidR="000F64E6" w:rsidRPr="000E7DCE" w:rsidRDefault="000F64E6" w:rsidP="00B02460">
            <w:pPr>
              <w:rPr>
                <w:rFonts w:asciiTheme="minorHAnsi" w:hAnsiTheme="minorHAnsi" w:cstheme="minorHAnsi"/>
                <w:color w:val="000000"/>
                <w:sz w:val="20"/>
                <w:szCs w:val="20"/>
              </w:rPr>
            </w:pPr>
            <w:r w:rsidRPr="000E7DCE">
              <w:rPr>
                <w:rFonts w:asciiTheme="minorHAnsi" w:hAnsiTheme="minorHAnsi" w:cstheme="minorHAnsi"/>
                <w:color w:val="000000"/>
                <w:sz w:val="20"/>
                <w:szCs w:val="20"/>
              </w:rPr>
              <w:t>Wsparcie techniczne w godzinach pracy serwisu.</w:t>
            </w:r>
          </w:p>
        </w:tc>
        <w:tc>
          <w:tcPr>
            <w:tcW w:w="785" w:type="pct"/>
          </w:tcPr>
          <w:p w14:paraId="32B2E953" w14:textId="44538FA0" w:rsidR="000F64E6" w:rsidRPr="000E7DCE" w:rsidRDefault="005C2CA2" w:rsidP="00B02460">
            <w:pPr>
              <w:jc w:val="center"/>
              <w:rPr>
                <w:rFonts w:asciiTheme="minorHAnsi" w:hAnsiTheme="minorHAnsi" w:cstheme="minorHAnsi"/>
                <w:color w:val="000000"/>
                <w:sz w:val="20"/>
                <w:szCs w:val="20"/>
              </w:rPr>
            </w:pPr>
            <w:r>
              <w:rPr>
                <w:rFonts w:asciiTheme="minorHAnsi" w:eastAsia="Calibri" w:hAnsiTheme="minorHAnsi" w:cstheme="minorHAnsi"/>
                <w:sz w:val="20"/>
                <w:szCs w:val="20"/>
              </w:rPr>
              <w:t>potwierdzić</w:t>
            </w:r>
          </w:p>
        </w:tc>
        <w:tc>
          <w:tcPr>
            <w:tcW w:w="1429" w:type="pct"/>
            <w:hideMark/>
          </w:tcPr>
          <w:p w14:paraId="14ADE4E1" w14:textId="77777777" w:rsidR="000F64E6" w:rsidRPr="000E7DCE" w:rsidRDefault="000F64E6" w:rsidP="00B02460">
            <w:pPr>
              <w:rPr>
                <w:rFonts w:asciiTheme="minorHAnsi" w:hAnsiTheme="minorHAnsi" w:cstheme="minorHAnsi"/>
                <w:color w:val="000000"/>
                <w:sz w:val="20"/>
                <w:szCs w:val="20"/>
              </w:rPr>
            </w:pPr>
            <w:r w:rsidRPr="000E7DCE">
              <w:rPr>
                <w:rFonts w:asciiTheme="minorHAnsi" w:hAnsiTheme="minorHAnsi" w:cstheme="minorHAnsi"/>
                <w:color w:val="000000"/>
                <w:sz w:val="20"/>
                <w:szCs w:val="20"/>
              </w:rPr>
              <w:t> </w:t>
            </w:r>
          </w:p>
        </w:tc>
      </w:tr>
      <w:tr w:rsidR="005C2CA2" w:rsidRPr="000E7DCE" w14:paraId="5DF2A85C" w14:textId="77777777" w:rsidTr="005C2FAC">
        <w:trPr>
          <w:trHeight w:val="315"/>
        </w:trPr>
        <w:tc>
          <w:tcPr>
            <w:tcW w:w="357" w:type="pct"/>
            <w:noWrap/>
          </w:tcPr>
          <w:p w14:paraId="1A36E111" w14:textId="1F704EE8" w:rsidR="000F64E6" w:rsidRPr="000E7DCE" w:rsidRDefault="000F64E6" w:rsidP="00B02460">
            <w:pPr>
              <w:rPr>
                <w:rFonts w:asciiTheme="minorHAnsi" w:hAnsiTheme="minorHAnsi" w:cstheme="minorHAnsi"/>
                <w:color w:val="000000"/>
                <w:sz w:val="20"/>
                <w:szCs w:val="20"/>
              </w:rPr>
            </w:pPr>
            <w:r>
              <w:rPr>
                <w:rFonts w:asciiTheme="minorHAnsi" w:hAnsiTheme="minorHAnsi" w:cstheme="minorHAnsi"/>
                <w:color w:val="000000"/>
                <w:sz w:val="20"/>
                <w:szCs w:val="20"/>
              </w:rPr>
              <w:t>8.6</w:t>
            </w:r>
          </w:p>
        </w:tc>
        <w:tc>
          <w:tcPr>
            <w:tcW w:w="2429" w:type="pct"/>
            <w:noWrap/>
          </w:tcPr>
          <w:p w14:paraId="46650B56" w14:textId="77777777" w:rsidR="000F64E6" w:rsidRPr="002C1663" w:rsidRDefault="000F64E6" w:rsidP="00B02460">
            <w:pPr>
              <w:rPr>
                <w:rFonts w:asciiTheme="minorHAnsi" w:hAnsiTheme="minorHAnsi" w:cstheme="minorHAnsi"/>
                <w:color w:val="000000"/>
                <w:sz w:val="20"/>
                <w:szCs w:val="20"/>
              </w:rPr>
            </w:pPr>
            <w:r w:rsidRPr="002C1663">
              <w:rPr>
                <w:rFonts w:asciiTheme="minorHAnsi" w:hAnsiTheme="minorHAnsi" w:cstheme="minorHAnsi"/>
                <w:color w:val="000000"/>
                <w:sz w:val="20"/>
                <w:szCs w:val="20"/>
              </w:rPr>
              <w:t>Reakcja na zgłoszenie: do 2h.</w:t>
            </w:r>
          </w:p>
          <w:p w14:paraId="2D70CAFE" w14:textId="77777777" w:rsidR="000F64E6" w:rsidRPr="002C1663" w:rsidRDefault="000F64E6" w:rsidP="00B02460">
            <w:pPr>
              <w:rPr>
                <w:rFonts w:asciiTheme="minorHAnsi" w:hAnsiTheme="minorHAnsi" w:cstheme="minorHAnsi"/>
                <w:color w:val="000000"/>
                <w:sz w:val="20"/>
                <w:szCs w:val="20"/>
              </w:rPr>
            </w:pPr>
            <w:r w:rsidRPr="002C1663">
              <w:rPr>
                <w:rFonts w:asciiTheme="minorHAnsi" w:hAnsiTheme="minorHAnsi" w:cstheme="minorHAnsi"/>
                <w:color w:val="000000"/>
                <w:sz w:val="20"/>
                <w:szCs w:val="20"/>
              </w:rPr>
              <w:t>Czas reakcji oznacza podjęcie działań i kontakt z Zamawiającym, a nie usunięcie awarii</w:t>
            </w:r>
          </w:p>
        </w:tc>
        <w:tc>
          <w:tcPr>
            <w:tcW w:w="785" w:type="pct"/>
          </w:tcPr>
          <w:p w14:paraId="5B284990" w14:textId="7274CBA0" w:rsidR="000F64E6" w:rsidRPr="000E7DCE" w:rsidRDefault="005C2CA2" w:rsidP="00B02460">
            <w:pPr>
              <w:jc w:val="center"/>
              <w:rPr>
                <w:rFonts w:asciiTheme="minorHAnsi" w:hAnsiTheme="minorHAnsi" w:cstheme="minorHAnsi"/>
                <w:color w:val="000000"/>
                <w:sz w:val="20"/>
                <w:szCs w:val="20"/>
              </w:rPr>
            </w:pPr>
            <w:r>
              <w:rPr>
                <w:rFonts w:asciiTheme="minorHAnsi" w:eastAsia="Calibri" w:hAnsiTheme="minorHAnsi" w:cstheme="minorHAnsi"/>
                <w:sz w:val="20"/>
                <w:szCs w:val="20"/>
              </w:rPr>
              <w:t>potwierdzić</w:t>
            </w:r>
          </w:p>
        </w:tc>
        <w:tc>
          <w:tcPr>
            <w:tcW w:w="1429" w:type="pct"/>
            <w:hideMark/>
          </w:tcPr>
          <w:p w14:paraId="339B0A9B" w14:textId="77777777" w:rsidR="000F64E6" w:rsidRPr="000E7DCE" w:rsidRDefault="000F64E6" w:rsidP="00B02460">
            <w:pPr>
              <w:rPr>
                <w:rFonts w:asciiTheme="minorHAnsi" w:hAnsiTheme="minorHAnsi" w:cstheme="minorHAnsi"/>
                <w:color w:val="000000"/>
                <w:sz w:val="20"/>
                <w:szCs w:val="20"/>
              </w:rPr>
            </w:pPr>
            <w:r w:rsidRPr="000E7DCE">
              <w:rPr>
                <w:rFonts w:asciiTheme="minorHAnsi" w:hAnsiTheme="minorHAnsi" w:cstheme="minorHAnsi"/>
                <w:color w:val="000000"/>
                <w:sz w:val="20"/>
                <w:szCs w:val="20"/>
              </w:rPr>
              <w:t> </w:t>
            </w:r>
          </w:p>
        </w:tc>
      </w:tr>
      <w:tr w:rsidR="005C2CA2" w:rsidRPr="000E7DCE" w14:paraId="7F266765" w14:textId="77777777" w:rsidTr="005C2FAC">
        <w:trPr>
          <w:trHeight w:val="315"/>
        </w:trPr>
        <w:tc>
          <w:tcPr>
            <w:tcW w:w="357" w:type="pct"/>
            <w:noWrap/>
          </w:tcPr>
          <w:p w14:paraId="4131B946" w14:textId="02CDC3D6" w:rsidR="000F64E6" w:rsidRPr="000E7DCE" w:rsidRDefault="000F64E6" w:rsidP="00B02460">
            <w:pPr>
              <w:rPr>
                <w:rFonts w:asciiTheme="minorHAnsi" w:hAnsiTheme="minorHAnsi" w:cstheme="minorHAnsi"/>
                <w:color w:val="000000"/>
                <w:sz w:val="20"/>
                <w:szCs w:val="20"/>
              </w:rPr>
            </w:pPr>
            <w:r>
              <w:rPr>
                <w:rFonts w:asciiTheme="minorHAnsi" w:hAnsiTheme="minorHAnsi" w:cstheme="minorHAnsi"/>
                <w:color w:val="000000"/>
                <w:sz w:val="20"/>
                <w:szCs w:val="20"/>
              </w:rPr>
              <w:t>8.7</w:t>
            </w:r>
          </w:p>
        </w:tc>
        <w:tc>
          <w:tcPr>
            <w:tcW w:w="2429" w:type="pct"/>
            <w:noWrap/>
          </w:tcPr>
          <w:p w14:paraId="2B9D82D4" w14:textId="77777777" w:rsidR="000F64E6" w:rsidRPr="002C1663" w:rsidRDefault="000F64E6" w:rsidP="00B02460">
            <w:pPr>
              <w:rPr>
                <w:rFonts w:asciiTheme="minorHAnsi" w:hAnsiTheme="minorHAnsi" w:cstheme="minorHAnsi"/>
                <w:color w:val="000000"/>
                <w:sz w:val="20"/>
                <w:szCs w:val="20"/>
              </w:rPr>
            </w:pPr>
            <w:r w:rsidRPr="002C1663">
              <w:rPr>
                <w:rFonts w:asciiTheme="minorHAnsi" w:hAnsiTheme="minorHAnsi" w:cstheme="minorHAnsi"/>
                <w:color w:val="000000"/>
                <w:sz w:val="20"/>
                <w:szCs w:val="20"/>
              </w:rPr>
              <w:t>Usunięcie awarii: do 8h roboczych.</w:t>
            </w:r>
          </w:p>
        </w:tc>
        <w:tc>
          <w:tcPr>
            <w:tcW w:w="785" w:type="pct"/>
          </w:tcPr>
          <w:p w14:paraId="54B0D508" w14:textId="39C85028" w:rsidR="000F64E6" w:rsidRPr="000E7DCE" w:rsidRDefault="005C2CA2" w:rsidP="00B02460">
            <w:pPr>
              <w:jc w:val="center"/>
              <w:rPr>
                <w:rFonts w:asciiTheme="minorHAnsi" w:hAnsiTheme="minorHAnsi" w:cstheme="minorHAnsi"/>
                <w:color w:val="000000"/>
                <w:sz w:val="20"/>
                <w:szCs w:val="20"/>
              </w:rPr>
            </w:pPr>
            <w:r>
              <w:rPr>
                <w:rFonts w:asciiTheme="minorHAnsi" w:eastAsia="Calibri" w:hAnsiTheme="minorHAnsi" w:cstheme="minorHAnsi"/>
                <w:sz w:val="20"/>
                <w:szCs w:val="20"/>
              </w:rPr>
              <w:t>potwierdzić</w:t>
            </w:r>
          </w:p>
        </w:tc>
        <w:tc>
          <w:tcPr>
            <w:tcW w:w="1429" w:type="pct"/>
          </w:tcPr>
          <w:p w14:paraId="1EE981D4" w14:textId="77777777" w:rsidR="000F64E6" w:rsidRPr="000E7DCE" w:rsidRDefault="000F64E6" w:rsidP="00B02460">
            <w:pPr>
              <w:rPr>
                <w:rFonts w:asciiTheme="minorHAnsi" w:hAnsiTheme="minorHAnsi" w:cstheme="minorHAnsi"/>
                <w:color w:val="000000"/>
                <w:sz w:val="20"/>
                <w:szCs w:val="20"/>
              </w:rPr>
            </w:pPr>
          </w:p>
        </w:tc>
      </w:tr>
      <w:tr w:rsidR="005C2CA2" w:rsidRPr="000E7DCE" w14:paraId="5D50D362" w14:textId="77777777" w:rsidTr="005C2FAC">
        <w:trPr>
          <w:trHeight w:val="315"/>
        </w:trPr>
        <w:tc>
          <w:tcPr>
            <w:tcW w:w="357" w:type="pct"/>
            <w:noWrap/>
          </w:tcPr>
          <w:p w14:paraId="7F599588" w14:textId="19B15CEB" w:rsidR="000F64E6" w:rsidRPr="000E7DCE" w:rsidRDefault="000F64E6" w:rsidP="00B02460">
            <w:pPr>
              <w:rPr>
                <w:rFonts w:asciiTheme="minorHAnsi" w:hAnsiTheme="minorHAnsi" w:cstheme="minorHAnsi"/>
                <w:color w:val="000000"/>
                <w:sz w:val="20"/>
                <w:szCs w:val="20"/>
              </w:rPr>
            </w:pPr>
            <w:r>
              <w:rPr>
                <w:rFonts w:asciiTheme="minorHAnsi" w:hAnsiTheme="minorHAnsi" w:cstheme="minorHAnsi"/>
                <w:color w:val="000000"/>
                <w:sz w:val="20"/>
                <w:szCs w:val="20"/>
              </w:rPr>
              <w:t>8.8</w:t>
            </w:r>
          </w:p>
        </w:tc>
        <w:tc>
          <w:tcPr>
            <w:tcW w:w="2429" w:type="pct"/>
            <w:noWrap/>
          </w:tcPr>
          <w:p w14:paraId="2ACA8EC0" w14:textId="77777777" w:rsidR="000F64E6" w:rsidRPr="000E7DCE" w:rsidRDefault="000F64E6" w:rsidP="00B02460">
            <w:pPr>
              <w:rPr>
                <w:rFonts w:asciiTheme="minorHAnsi" w:hAnsiTheme="minorHAnsi" w:cstheme="minorHAnsi"/>
                <w:color w:val="000000"/>
                <w:sz w:val="20"/>
                <w:szCs w:val="20"/>
              </w:rPr>
            </w:pPr>
            <w:r w:rsidRPr="000E7DCE">
              <w:rPr>
                <w:rFonts w:asciiTheme="minorHAnsi" w:hAnsiTheme="minorHAnsi" w:cstheme="minorHAnsi"/>
                <w:color w:val="000000"/>
                <w:sz w:val="20"/>
                <w:szCs w:val="20"/>
              </w:rPr>
              <w:t>Usunięcie wady: do 5 dni roboczych.</w:t>
            </w:r>
          </w:p>
        </w:tc>
        <w:tc>
          <w:tcPr>
            <w:tcW w:w="785" w:type="pct"/>
          </w:tcPr>
          <w:p w14:paraId="37D31778" w14:textId="1F696BD5" w:rsidR="000F64E6" w:rsidRPr="000E7DCE" w:rsidRDefault="005C2CA2" w:rsidP="00B02460">
            <w:pPr>
              <w:jc w:val="center"/>
              <w:rPr>
                <w:rFonts w:asciiTheme="minorHAnsi" w:hAnsiTheme="minorHAnsi" w:cstheme="minorHAnsi"/>
                <w:color w:val="000000"/>
                <w:sz w:val="20"/>
                <w:szCs w:val="20"/>
              </w:rPr>
            </w:pPr>
            <w:r>
              <w:rPr>
                <w:rFonts w:asciiTheme="minorHAnsi" w:eastAsia="Calibri" w:hAnsiTheme="minorHAnsi" w:cstheme="minorHAnsi"/>
                <w:sz w:val="20"/>
                <w:szCs w:val="20"/>
              </w:rPr>
              <w:t>potwierdzić</w:t>
            </w:r>
          </w:p>
        </w:tc>
        <w:tc>
          <w:tcPr>
            <w:tcW w:w="1429" w:type="pct"/>
          </w:tcPr>
          <w:p w14:paraId="38382784" w14:textId="77777777" w:rsidR="000F64E6" w:rsidRPr="000E7DCE" w:rsidRDefault="000F64E6" w:rsidP="00B02460">
            <w:pPr>
              <w:rPr>
                <w:rFonts w:asciiTheme="minorHAnsi" w:hAnsiTheme="minorHAnsi" w:cstheme="minorHAnsi"/>
                <w:color w:val="000000"/>
                <w:sz w:val="20"/>
                <w:szCs w:val="20"/>
              </w:rPr>
            </w:pPr>
          </w:p>
        </w:tc>
      </w:tr>
      <w:tr w:rsidR="005C2CA2" w:rsidRPr="000E7DCE" w14:paraId="396A4CCA" w14:textId="77777777" w:rsidTr="005C2FAC">
        <w:trPr>
          <w:trHeight w:val="70"/>
        </w:trPr>
        <w:tc>
          <w:tcPr>
            <w:tcW w:w="357" w:type="pct"/>
            <w:noWrap/>
          </w:tcPr>
          <w:p w14:paraId="00CA4E0B" w14:textId="3676BDD7" w:rsidR="000F64E6" w:rsidRPr="000E7DCE" w:rsidRDefault="000F64E6" w:rsidP="00B02460">
            <w:pPr>
              <w:rPr>
                <w:rFonts w:asciiTheme="minorHAnsi" w:hAnsiTheme="minorHAnsi" w:cstheme="minorHAnsi"/>
                <w:color w:val="000000"/>
                <w:sz w:val="20"/>
                <w:szCs w:val="20"/>
              </w:rPr>
            </w:pPr>
            <w:r>
              <w:rPr>
                <w:rFonts w:asciiTheme="minorHAnsi" w:hAnsiTheme="minorHAnsi" w:cstheme="minorHAnsi"/>
                <w:color w:val="000000"/>
                <w:sz w:val="20"/>
                <w:szCs w:val="20"/>
              </w:rPr>
              <w:t>8.9</w:t>
            </w:r>
          </w:p>
        </w:tc>
        <w:tc>
          <w:tcPr>
            <w:tcW w:w="2429" w:type="pct"/>
            <w:noWrap/>
          </w:tcPr>
          <w:p w14:paraId="6C209DA3" w14:textId="77777777" w:rsidR="000F64E6" w:rsidRPr="000E7DCE" w:rsidRDefault="000F64E6" w:rsidP="00B02460">
            <w:pPr>
              <w:rPr>
                <w:rFonts w:asciiTheme="minorHAnsi" w:hAnsiTheme="minorHAnsi" w:cstheme="minorHAnsi"/>
                <w:color w:val="000000"/>
                <w:sz w:val="20"/>
                <w:szCs w:val="20"/>
              </w:rPr>
            </w:pPr>
            <w:r w:rsidRPr="000E7DCE">
              <w:rPr>
                <w:rFonts w:asciiTheme="minorHAnsi" w:hAnsiTheme="minorHAnsi" w:cstheme="minorHAnsi"/>
                <w:color w:val="000000"/>
                <w:sz w:val="20"/>
                <w:szCs w:val="20"/>
              </w:rPr>
              <w:t>Usunięcie usterki: do 10 dni roboczych.</w:t>
            </w:r>
          </w:p>
        </w:tc>
        <w:tc>
          <w:tcPr>
            <w:tcW w:w="785" w:type="pct"/>
          </w:tcPr>
          <w:p w14:paraId="3A4C6569" w14:textId="471B5C47" w:rsidR="000F64E6" w:rsidRPr="000E7DCE" w:rsidRDefault="005C2CA2" w:rsidP="00B02460">
            <w:pPr>
              <w:jc w:val="center"/>
              <w:rPr>
                <w:rFonts w:asciiTheme="minorHAnsi" w:hAnsiTheme="minorHAnsi" w:cstheme="minorHAnsi"/>
                <w:color w:val="000000"/>
                <w:sz w:val="20"/>
                <w:szCs w:val="20"/>
              </w:rPr>
            </w:pPr>
            <w:r>
              <w:rPr>
                <w:rFonts w:asciiTheme="minorHAnsi" w:eastAsia="Calibri" w:hAnsiTheme="minorHAnsi" w:cstheme="minorHAnsi"/>
                <w:sz w:val="20"/>
                <w:szCs w:val="20"/>
              </w:rPr>
              <w:t>potwierdzić</w:t>
            </w:r>
          </w:p>
        </w:tc>
        <w:tc>
          <w:tcPr>
            <w:tcW w:w="1429" w:type="pct"/>
          </w:tcPr>
          <w:p w14:paraId="1FDB4171" w14:textId="77777777" w:rsidR="000F64E6" w:rsidRPr="000E7DCE" w:rsidRDefault="000F64E6" w:rsidP="00B02460">
            <w:pPr>
              <w:rPr>
                <w:rFonts w:asciiTheme="minorHAnsi" w:hAnsiTheme="minorHAnsi" w:cstheme="minorHAnsi"/>
                <w:color w:val="000000"/>
                <w:sz w:val="20"/>
                <w:szCs w:val="20"/>
              </w:rPr>
            </w:pPr>
          </w:p>
        </w:tc>
      </w:tr>
      <w:tr w:rsidR="005C2CA2" w:rsidRPr="000E7DCE" w14:paraId="0ED62B6E" w14:textId="77777777" w:rsidTr="005C2FAC">
        <w:trPr>
          <w:trHeight w:val="315"/>
        </w:trPr>
        <w:tc>
          <w:tcPr>
            <w:tcW w:w="357" w:type="pct"/>
            <w:noWrap/>
          </w:tcPr>
          <w:p w14:paraId="3E10B8D3" w14:textId="048F4BA1" w:rsidR="000F64E6" w:rsidRPr="000E7DCE" w:rsidRDefault="000F64E6" w:rsidP="00B02460">
            <w:pPr>
              <w:rPr>
                <w:rFonts w:asciiTheme="minorHAnsi" w:hAnsiTheme="minorHAnsi" w:cstheme="minorHAnsi"/>
                <w:color w:val="000000"/>
                <w:sz w:val="20"/>
                <w:szCs w:val="20"/>
              </w:rPr>
            </w:pPr>
            <w:r>
              <w:rPr>
                <w:rFonts w:asciiTheme="minorHAnsi" w:hAnsiTheme="minorHAnsi" w:cstheme="minorHAnsi"/>
                <w:color w:val="000000"/>
                <w:sz w:val="20"/>
                <w:szCs w:val="20"/>
              </w:rPr>
              <w:t>8.10</w:t>
            </w:r>
          </w:p>
        </w:tc>
        <w:tc>
          <w:tcPr>
            <w:tcW w:w="2429" w:type="pct"/>
            <w:noWrap/>
          </w:tcPr>
          <w:p w14:paraId="228F4F85" w14:textId="77777777" w:rsidR="000F64E6" w:rsidRPr="000E7DCE" w:rsidRDefault="000F64E6" w:rsidP="00B02460">
            <w:pPr>
              <w:rPr>
                <w:rFonts w:asciiTheme="minorHAnsi" w:hAnsiTheme="minorHAnsi" w:cstheme="minorHAnsi"/>
                <w:color w:val="000000"/>
                <w:sz w:val="20"/>
                <w:szCs w:val="20"/>
              </w:rPr>
            </w:pPr>
            <w:r w:rsidRPr="000E7DCE">
              <w:rPr>
                <w:rFonts w:asciiTheme="minorHAnsi" w:hAnsiTheme="minorHAnsi" w:cstheme="minorHAnsi"/>
                <w:color w:val="000000"/>
                <w:sz w:val="20"/>
                <w:szCs w:val="20"/>
              </w:rPr>
              <w:t>Konsultacje realizowane w terminie: do 10 dni roboczych.</w:t>
            </w:r>
          </w:p>
        </w:tc>
        <w:tc>
          <w:tcPr>
            <w:tcW w:w="785" w:type="pct"/>
          </w:tcPr>
          <w:p w14:paraId="6EEA6520" w14:textId="3AFC1083" w:rsidR="000F64E6" w:rsidRPr="000E7DCE" w:rsidRDefault="005C2CA2" w:rsidP="00B02460">
            <w:pPr>
              <w:jc w:val="center"/>
              <w:rPr>
                <w:rFonts w:asciiTheme="minorHAnsi" w:hAnsiTheme="minorHAnsi" w:cstheme="minorHAnsi"/>
                <w:color w:val="000000"/>
                <w:sz w:val="20"/>
                <w:szCs w:val="20"/>
              </w:rPr>
            </w:pPr>
            <w:r>
              <w:rPr>
                <w:rFonts w:asciiTheme="minorHAnsi" w:eastAsia="Calibri" w:hAnsiTheme="minorHAnsi" w:cstheme="minorHAnsi"/>
                <w:sz w:val="20"/>
                <w:szCs w:val="20"/>
              </w:rPr>
              <w:t>potwierdzić</w:t>
            </w:r>
          </w:p>
        </w:tc>
        <w:tc>
          <w:tcPr>
            <w:tcW w:w="1429" w:type="pct"/>
          </w:tcPr>
          <w:p w14:paraId="3136653A" w14:textId="77777777" w:rsidR="000F64E6" w:rsidRPr="000E7DCE" w:rsidRDefault="000F64E6" w:rsidP="00B02460">
            <w:pPr>
              <w:rPr>
                <w:rFonts w:asciiTheme="minorHAnsi" w:hAnsiTheme="minorHAnsi" w:cstheme="minorHAnsi"/>
                <w:color w:val="000000"/>
                <w:sz w:val="20"/>
                <w:szCs w:val="20"/>
              </w:rPr>
            </w:pPr>
          </w:p>
        </w:tc>
      </w:tr>
    </w:tbl>
    <w:p w14:paraId="43831EB7" w14:textId="77777777" w:rsidR="000F64E6" w:rsidRDefault="000F64E6" w:rsidP="000F64E6"/>
    <w:p w14:paraId="3AEB66AD" w14:textId="7F7743C7" w:rsidR="00217AFD" w:rsidRPr="000E7DCE" w:rsidRDefault="00217AFD" w:rsidP="00217AFD">
      <w:pPr>
        <w:spacing w:after="160" w:line="259" w:lineRule="auto"/>
        <w:rPr>
          <w:rFonts w:asciiTheme="minorHAnsi" w:hAnsiTheme="minorHAnsi" w:cstheme="minorHAnsi"/>
          <w:b/>
          <w:kern w:val="3"/>
          <w:sz w:val="20"/>
          <w:szCs w:val="20"/>
        </w:rPr>
      </w:pPr>
      <w:r w:rsidRPr="000E7DCE">
        <w:rPr>
          <w:rFonts w:asciiTheme="minorHAnsi" w:hAnsiTheme="minorHAnsi" w:cstheme="minorHAnsi"/>
          <w:b/>
          <w:kern w:val="3"/>
          <w:sz w:val="20"/>
          <w:szCs w:val="20"/>
        </w:rPr>
        <w:t>Uwagi:</w:t>
      </w:r>
    </w:p>
    <w:p w14:paraId="73CEDBE1" w14:textId="77777777" w:rsidR="00217AFD" w:rsidRPr="000E7DCE" w:rsidRDefault="00217AFD" w:rsidP="005C2CA2">
      <w:pPr>
        <w:numPr>
          <w:ilvl w:val="0"/>
          <w:numId w:val="2"/>
        </w:numPr>
        <w:spacing w:line="259" w:lineRule="auto"/>
        <w:rPr>
          <w:rFonts w:asciiTheme="minorHAnsi" w:hAnsiTheme="minorHAnsi" w:cstheme="minorHAnsi"/>
          <w:kern w:val="3"/>
          <w:sz w:val="20"/>
          <w:szCs w:val="20"/>
        </w:rPr>
      </w:pPr>
      <w:r w:rsidRPr="000E7DCE">
        <w:rPr>
          <w:rFonts w:asciiTheme="minorHAnsi" w:hAnsiTheme="minorHAnsi" w:cstheme="minorHAnsi"/>
          <w:kern w:val="3"/>
          <w:sz w:val="20"/>
          <w:szCs w:val="20"/>
        </w:rPr>
        <w:t>Wszystkie parametry techniczne określone w tabeli stanowią minimalne wymagania Zamawiającego i mają charakter parametrów granicznych.</w:t>
      </w:r>
    </w:p>
    <w:p w14:paraId="104A74B2" w14:textId="2B8A1EA9" w:rsidR="009F344E" w:rsidRPr="002C1663" w:rsidRDefault="00217AFD" w:rsidP="005C2CA2">
      <w:pPr>
        <w:numPr>
          <w:ilvl w:val="0"/>
          <w:numId w:val="2"/>
        </w:numPr>
        <w:spacing w:line="259" w:lineRule="auto"/>
        <w:rPr>
          <w:rFonts w:asciiTheme="minorHAnsi" w:hAnsiTheme="minorHAnsi" w:cstheme="minorHAnsi"/>
          <w:kern w:val="3"/>
          <w:sz w:val="20"/>
          <w:szCs w:val="20"/>
        </w:rPr>
      </w:pPr>
      <w:r w:rsidRPr="000E7DCE">
        <w:rPr>
          <w:rFonts w:asciiTheme="minorHAnsi" w:hAnsiTheme="minorHAnsi" w:cstheme="minorHAnsi"/>
          <w:kern w:val="3"/>
          <w:sz w:val="20"/>
          <w:szCs w:val="20"/>
        </w:rPr>
        <w:t xml:space="preserve">Wykonawca odpowiada za pełną kompatybilność oferowanego rozwiązania z infrastrukturą i </w:t>
      </w:r>
      <w:r w:rsidRPr="002C1663">
        <w:rPr>
          <w:rFonts w:asciiTheme="minorHAnsi" w:hAnsiTheme="minorHAnsi" w:cstheme="minorHAnsi"/>
          <w:kern w:val="3"/>
          <w:sz w:val="20"/>
          <w:szCs w:val="20"/>
        </w:rPr>
        <w:t>oprogramowaniem Zamawiającego wskazanym w niniejszym OPZ</w:t>
      </w:r>
      <w:r w:rsidR="00805906" w:rsidRPr="002C1663">
        <w:rPr>
          <w:rFonts w:asciiTheme="minorHAnsi" w:hAnsiTheme="minorHAnsi" w:cstheme="minorHAnsi"/>
          <w:kern w:val="3"/>
          <w:sz w:val="20"/>
          <w:szCs w:val="20"/>
        </w:rPr>
        <w:t>.</w:t>
      </w:r>
    </w:p>
    <w:p w14:paraId="6CC70239" w14:textId="67C4F907" w:rsidR="000D2819" w:rsidRPr="002C1663" w:rsidRDefault="000D2819" w:rsidP="005C2CA2">
      <w:pPr>
        <w:numPr>
          <w:ilvl w:val="0"/>
          <w:numId w:val="2"/>
        </w:numPr>
        <w:spacing w:line="259" w:lineRule="auto"/>
        <w:rPr>
          <w:rFonts w:asciiTheme="minorHAnsi" w:hAnsiTheme="minorHAnsi" w:cstheme="minorHAnsi"/>
          <w:kern w:val="3"/>
          <w:sz w:val="20"/>
          <w:szCs w:val="20"/>
        </w:rPr>
      </w:pPr>
      <w:r w:rsidRPr="002C1663">
        <w:rPr>
          <w:rFonts w:asciiTheme="minorHAnsi" w:hAnsiTheme="minorHAnsi" w:cstheme="minorHAnsi"/>
          <w:kern w:val="3"/>
          <w:sz w:val="20"/>
          <w:szCs w:val="20"/>
        </w:rPr>
        <w:t xml:space="preserve">Zamawiający informuje, że w całym Szpitalu użytkowany jest system HIS firmy </w:t>
      </w:r>
      <w:proofErr w:type="spellStart"/>
      <w:r w:rsidRPr="002C1663">
        <w:rPr>
          <w:rFonts w:asciiTheme="minorHAnsi" w:hAnsiTheme="minorHAnsi" w:cstheme="minorHAnsi"/>
          <w:kern w:val="3"/>
          <w:sz w:val="20"/>
          <w:szCs w:val="20"/>
        </w:rPr>
        <w:t>Kamsoft</w:t>
      </w:r>
      <w:proofErr w:type="spellEnd"/>
      <w:r w:rsidR="005C2CA2">
        <w:rPr>
          <w:rFonts w:asciiTheme="minorHAnsi" w:hAnsiTheme="minorHAnsi" w:cstheme="minorHAnsi"/>
          <w:kern w:val="3"/>
          <w:sz w:val="20"/>
          <w:szCs w:val="20"/>
        </w:rPr>
        <w:t>*</w:t>
      </w:r>
      <w:r w:rsidRPr="002C1663">
        <w:rPr>
          <w:rFonts w:asciiTheme="minorHAnsi" w:hAnsiTheme="minorHAnsi" w:cstheme="minorHAnsi"/>
          <w:kern w:val="3"/>
          <w:sz w:val="20"/>
          <w:szCs w:val="20"/>
        </w:rPr>
        <w:t xml:space="preserve">, stanowiący podstawowy system informatyczny do obsługi procesów medycznych i administracyjnych. Wymóg integracji z systemem </w:t>
      </w:r>
      <w:proofErr w:type="spellStart"/>
      <w:r w:rsidRPr="002C1663">
        <w:rPr>
          <w:rFonts w:asciiTheme="minorHAnsi" w:hAnsiTheme="minorHAnsi" w:cstheme="minorHAnsi"/>
          <w:kern w:val="3"/>
          <w:sz w:val="20"/>
          <w:szCs w:val="20"/>
        </w:rPr>
        <w:t>Kamsoft</w:t>
      </w:r>
      <w:proofErr w:type="spellEnd"/>
      <w:r w:rsidR="005C2CA2">
        <w:rPr>
          <w:rFonts w:asciiTheme="minorHAnsi" w:hAnsiTheme="minorHAnsi" w:cstheme="minorHAnsi"/>
          <w:kern w:val="3"/>
          <w:sz w:val="20"/>
          <w:szCs w:val="20"/>
        </w:rPr>
        <w:t>*</w:t>
      </w:r>
      <w:r w:rsidRPr="002C1663">
        <w:rPr>
          <w:rFonts w:asciiTheme="minorHAnsi" w:hAnsiTheme="minorHAnsi" w:cstheme="minorHAnsi"/>
          <w:kern w:val="3"/>
          <w:sz w:val="20"/>
          <w:szCs w:val="20"/>
        </w:rPr>
        <w:t xml:space="preserve"> wynika z konieczności zapewnienia ciągłości działania, spójności danych oraz ochrony poniesionych przez Zamawiającego nakładów licencyjnych. Zamawiający nie posiada praw do modyfikacji systemu HIS, dlatego integracja musi być wykonana w sposób legalny, zgodny z dokumentacją producenta oraz bez ingerencji w kod źródłowy systemu </w:t>
      </w:r>
      <w:proofErr w:type="spellStart"/>
      <w:r w:rsidRPr="002C1663">
        <w:rPr>
          <w:rFonts w:asciiTheme="minorHAnsi" w:hAnsiTheme="minorHAnsi" w:cstheme="minorHAnsi"/>
          <w:kern w:val="3"/>
          <w:sz w:val="20"/>
          <w:szCs w:val="20"/>
        </w:rPr>
        <w:t>Kamsoft</w:t>
      </w:r>
      <w:proofErr w:type="spellEnd"/>
      <w:r w:rsidR="005C2CA2">
        <w:rPr>
          <w:rFonts w:asciiTheme="minorHAnsi" w:hAnsiTheme="minorHAnsi" w:cstheme="minorHAnsi"/>
          <w:kern w:val="3"/>
          <w:sz w:val="20"/>
          <w:szCs w:val="20"/>
        </w:rPr>
        <w:t>*</w:t>
      </w:r>
    </w:p>
    <w:p w14:paraId="100475EE" w14:textId="0A9263C7" w:rsidR="000D2819" w:rsidRPr="002C1663" w:rsidRDefault="000D2819" w:rsidP="005C2CA2">
      <w:pPr>
        <w:numPr>
          <w:ilvl w:val="0"/>
          <w:numId w:val="2"/>
        </w:numPr>
        <w:spacing w:line="259" w:lineRule="auto"/>
        <w:rPr>
          <w:rFonts w:asciiTheme="minorHAnsi" w:hAnsiTheme="minorHAnsi" w:cstheme="minorHAnsi"/>
          <w:kern w:val="3"/>
          <w:sz w:val="20"/>
          <w:szCs w:val="20"/>
        </w:rPr>
      </w:pPr>
      <w:r w:rsidRPr="002C1663">
        <w:rPr>
          <w:rFonts w:asciiTheme="minorHAnsi" w:hAnsiTheme="minorHAnsi" w:cstheme="minorHAnsi"/>
          <w:kern w:val="3"/>
          <w:sz w:val="20"/>
          <w:szCs w:val="20"/>
        </w:rPr>
        <w:t xml:space="preserve">Wymóg oświadczenia producenta systemu HIS ma na celu potwierdzenie legalności i zgodności integracji z warunkami licencyjnymi systemu </w:t>
      </w:r>
      <w:proofErr w:type="spellStart"/>
      <w:r w:rsidRPr="002C1663">
        <w:rPr>
          <w:rFonts w:asciiTheme="minorHAnsi" w:hAnsiTheme="minorHAnsi" w:cstheme="minorHAnsi"/>
          <w:kern w:val="3"/>
          <w:sz w:val="20"/>
          <w:szCs w:val="20"/>
        </w:rPr>
        <w:t>Kamsoft</w:t>
      </w:r>
      <w:proofErr w:type="spellEnd"/>
      <w:r w:rsidR="005C2CA2">
        <w:rPr>
          <w:rFonts w:asciiTheme="minorHAnsi" w:hAnsiTheme="minorHAnsi" w:cstheme="minorHAnsi"/>
          <w:kern w:val="3"/>
          <w:sz w:val="20"/>
          <w:szCs w:val="20"/>
        </w:rPr>
        <w:t>*</w:t>
      </w:r>
      <w:r w:rsidRPr="002C1663">
        <w:rPr>
          <w:rFonts w:asciiTheme="minorHAnsi" w:hAnsiTheme="minorHAnsi" w:cstheme="minorHAnsi"/>
          <w:kern w:val="3"/>
          <w:sz w:val="20"/>
          <w:szCs w:val="20"/>
        </w:rPr>
        <w:t xml:space="preserve"> oraz nie stanowi ograniczenia konkurencji.</w:t>
      </w:r>
    </w:p>
    <w:p w14:paraId="47E47075" w14:textId="6EB9585D" w:rsidR="004F0C38" w:rsidRDefault="004F0C38" w:rsidP="005C2CA2">
      <w:pPr>
        <w:numPr>
          <w:ilvl w:val="0"/>
          <w:numId w:val="2"/>
        </w:numPr>
        <w:spacing w:line="259" w:lineRule="auto"/>
        <w:rPr>
          <w:rFonts w:asciiTheme="minorHAnsi" w:hAnsiTheme="minorHAnsi" w:cstheme="minorHAnsi"/>
          <w:kern w:val="3"/>
          <w:sz w:val="20"/>
          <w:szCs w:val="20"/>
        </w:rPr>
      </w:pPr>
      <w:r w:rsidRPr="002C1663">
        <w:rPr>
          <w:rFonts w:asciiTheme="minorHAnsi" w:hAnsiTheme="minorHAnsi" w:cstheme="minorHAnsi"/>
          <w:kern w:val="3"/>
          <w:sz w:val="20"/>
          <w:szCs w:val="20"/>
        </w:rPr>
        <w:t>Zamawiający dopuszcza urządzenia równoważne, spełniające wszystkie wymagania funkcjonalne i techniczne, niezależnie od zastosowanych rozwiązań konstrukcyjnych.</w:t>
      </w:r>
    </w:p>
    <w:p w14:paraId="5C971B37" w14:textId="77777777" w:rsidR="00981F96" w:rsidRDefault="00981F96" w:rsidP="00981F96">
      <w:pPr>
        <w:spacing w:line="259" w:lineRule="auto"/>
        <w:rPr>
          <w:rFonts w:asciiTheme="minorHAnsi" w:hAnsiTheme="minorHAnsi" w:cstheme="minorHAnsi"/>
          <w:b/>
          <w:kern w:val="3"/>
          <w:sz w:val="20"/>
          <w:szCs w:val="20"/>
        </w:rPr>
      </w:pPr>
    </w:p>
    <w:p w14:paraId="331E7548" w14:textId="32861317" w:rsidR="00981F96" w:rsidRPr="009F344E" w:rsidRDefault="00981F96" w:rsidP="00981F96">
      <w:pPr>
        <w:spacing w:line="259" w:lineRule="auto"/>
        <w:rPr>
          <w:rFonts w:asciiTheme="minorHAnsi" w:hAnsiTheme="minorHAnsi" w:cstheme="minorHAnsi"/>
          <w:b/>
          <w:kern w:val="3"/>
          <w:sz w:val="20"/>
          <w:szCs w:val="20"/>
        </w:rPr>
      </w:pPr>
      <w:r w:rsidRPr="009F344E">
        <w:rPr>
          <w:rFonts w:asciiTheme="minorHAnsi" w:hAnsiTheme="minorHAnsi" w:cstheme="minorHAnsi"/>
          <w:b/>
          <w:kern w:val="3"/>
          <w:sz w:val="20"/>
          <w:szCs w:val="20"/>
        </w:rPr>
        <w:t xml:space="preserve">Zgodność z DNSH </w:t>
      </w:r>
    </w:p>
    <w:p w14:paraId="1A27D2AB" w14:textId="2FF20AB1" w:rsidR="00981F96" w:rsidRPr="00981F96" w:rsidRDefault="00981F96" w:rsidP="00981F96">
      <w:pPr>
        <w:spacing w:line="259" w:lineRule="auto"/>
        <w:rPr>
          <w:rFonts w:asciiTheme="minorHAnsi" w:hAnsiTheme="minorHAnsi" w:cstheme="minorHAnsi"/>
          <w:kern w:val="3"/>
          <w:sz w:val="20"/>
          <w:szCs w:val="20"/>
        </w:rPr>
      </w:pPr>
      <w:r w:rsidRPr="00981F96">
        <w:rPr>
          <w:rFonts w:asciiTheme="minorHAnsi" w:hAnsiTheme="minorHAnsi" w:cstheme="minorHAnsi"/>
          <w:kern w:val="3"/>
          <w:sz w:val="20"/>
          <w:szCs w:val="20"/>
        </w:rPr>
        <w:t xml:space="preserve">1. Oferowane urządzenia, tj. tablety mobilne, ekran do podpisu oraz czytnik dokumentu tożsamości, muszą być zgodne z zasadą „Do No </w:t>
      </w:r>
      <w:proofErr w:type="spellStart"/>
      <w:r w:rsidRPr="00981F96">
        <w:rPr>
          <w:rFonts w:asciiTheme="minorHAnsi" w:hAnsiTheme="minorHAnsi" w:cstheme="minorHAnsi"/>
          <w:kern w:val="3"/>
          <w:sz w:val="20"/>
          <w:szCs w:val="20"/>
        </w:rPr>
        <w:t>Significant</w:t>
      </w:r>
      <w:proofErr w:type="spellEnd"/>
      <w:r w:rsidRPr="00981F96">
        <w:rPr>
          <w:rFonts w:asciiTheme="minorHAnsi" w:hAnsiTheme="minorHAnsi" w:cstheme="minorHAnsi"/>
          <w:kern w:val="3"/>
          <w:sz w:val="20"/>
          <w:szCs w:val="20"/>
        </w:rPr>
        <w:t xml:space="preserve"> </w:t>
      </w:r>
      <w:proofErr w:type="spellStart"/>
      <w:r w:rsidRPr="00981F96">
        <w:rPr>
          <w:rFonts w:asciiTheme="minorHAnsi" w:hAnsiTheme="minorHAnsi" w:cstheme="minorHAnsi"/>
          <w:kern w:val="3"/>
          <w:sz w:val="20"/>
          <w:szCs w:val="20"/>
        </w:rPr>
        <w:t>Harm</w:t>
      </w:r>
      <w:proofErr w:type="spellEnd"/>
      <w:r w:rsidRPr="00981F96">
        <w:rPr>
          <w:rFonts w:asciiTheme="minorHAnsi" w:hAnsiTheme="minorHAnsi" w:cstheme="minorHAnsi"/>
          <w:kern w:val="3"/>
          <w:sz w:val="20"/>
          <w:szCs w:val="20"/>
        </w:rPr>
        <w:t>” (DNSH). Oznacza to, że ich produkcja, użytkowanie oraz wycofanie z eksploatacji nie mogą powodować znaczącej szkody dla środowiska, z uwzględnieniem rodzaju, funkcji i przeznaczenia danego urządzenia.</w:t>
      </w:r>
    </w:p>
    <w:p w14:paraId="04C9B787" w14:textId="3904D527" w:rsidR="00981F96" w:rsidRDefault="00981F96" w:rsidP="00981F96">
      <w:pPr>
        <w:spacing w:line="259" w:lineRule="auto"/>
        <w:rPr>
          <w:rFonts w:asciiTheme="minorHAnsi" w:hAnsiTheme="minorHAnsi" w:cstheme="minorHAnsi"/>
          <w:kern w:val="3"/>
          <w:sz w:val="20"/>
          <w:szCs w:val="20"/>
        </w:rPr>
      </w:pPr>
    </w:p>
    <w:p w14:paraId="097217BB" w14:textId="79051D3F" w:rsidR="00981F96" w:rsidRDefault="00981F96" w:rsidP="00981F96">
      <w:pPr>
        <w:spacing w:line="259" w:lineRule="auto"/>
        <w:rPr>
          <w:rFonts w:asciiTheme="minorHAnsi" w:hAnsiTheme="minorHAnsi" w:cstheme="minorHAnsi"/>
          <w:kern w:val="3"/>
          <w:sz w:val="20"/>
          <w:szCs w:val="20"/>
        </w:rPr>
      </w:pPr>
    </w:p>
    <w:p w14:paraId="5440028E" w14:textId="77777777" w:rsidR="00981F96" w:rsidRPr="00981F96" w:rsidRDefault="00981F96" w:rsidP="00981F96">
      <w:pPr>
        <w:spacing w:line="259" w:lineRule="auto"/>
        <w:rPr>
          <w:rFonts w:asciiTheme="minorHAnsi" w:hAnsiTheme="minorHAnsi" w:cstheme="minorHAnsi"/>
          <w:kern w:val="3"/>
          <w:sz w:val="20"/>
          <w:szCs w:val="20"/>
        </w:rPr>
      </w:pPr>
    </w:p>
    <w:p w14:paraId="49925B82" w14:textId="77777777" w:rsidR="00981F96" w:rsidRPr="00981F96" w:rsidRDefault="00981F96" w:rsidP="00981F96">
      <w:pPr>
        <w:spacing w:line="259" w:lineRule="auto"/>
        <w:rPr>
          <w:rFonts w:asciiTheme="minorHAnsi" w:hAnsiTheme="minorHAnsi" w:cstheme="minorHAnsi"/>
          <w:b/>
          <w:kern w:val="3"/>
          <w:sz w:val="20"/>
          <w:szCs w:val="20"/>
        </w:rPr>
      </w:pPr>
      <w:r w:rsidRPr="00981F96">
        <w:rPr>
          <w:rFonts w:asciiTheme="minorHAnsi" w:hAnsiTheme="minorHAnsi" w:cstheme="minorHAnsi"/>
          <w:b/>
          <w:kern w:val="3"/>
          <w:sz w:val="20"/>
          <w:szCs w:val="20"/>
        </w:rPr>
        <w:lastRenderedPageBreak/>
        <w:t>2. Wymagania minimalne wynikające z DNSH</w:t>
      </w:r>
    </w:p>
    <w:p w14:paraId="0ECD5D2D" w14:textId="77777777" w:rsidR="00981F96" w:rsidRPr="00981F96" w:rsidRDefault="00981F96" w:rsidP="00981F96">
      <w:pPr>
        <w:spacing w:line="259" w:lineRule="auto"/>
        <w:rPr>
          <w:rFonts w:asciiTheme="minorHAnsi" w:hAnsiTheme="minorHAnsi" w:cstheme="minorHAnsi"/>
          <w:kern w:val="3"/>
          <w:sz w:val="20"/>
          <w:szCs w:val="20"/>
        </w:rPr>
      </w:pPr>
      <w:r w:rsidRPr="00981F96">
        <w:rPr>
          <w:rFonts w:asciiTheme="minorHAnsi" w:hAnsiTheme="minorHAnsi" w:cstheme="minorHAnsi"/>
          <w:kern w:val="3"/>
          <w:sz w:val="20"/>
          <w:szCs w:val="20"/>
        </w:rPr>
        <w:t>2.1. Efektywność energetyczna</w:t>
      </w:r>
    </w:p>
    <w:p w14:paraId="74599D47" w14:textId="77777777" w:rsidR="00981F96" w:rsidRPr="00981F96" w:rsidRDefault="00981F96" w:rsidP="00981F96">
      <w:pPr>
        <w:spacing w:line="259" w:lineRule="auto"/>
        <w:rPr>
          <w:rFonts w:asciiTheme="minorHAnsi" w:hAnsiTheme="minorHAnsi" w:cstheme="minorHAnsi"/>
          <w:kern w:val="3"/>
          <w:sz w:val="20"/>
          <w:szCs w:val="20"/>
        </w:rPr>
      </w:pPr>
      <w:r w:rsidRPr="00981F96">
        <w:rPr>
          <w:rFonts w:asciiTheme="minorHAnsi" w:hAnsiTheme="minorHAnsi" w:cstheme="minorHAnsi"/>
          <w:kern w:val="3"/>
          <w:sz w:val="20"/>
          <w:szCs w:val="20"/>
        </w:rPr>
        <w:t>Urządzenia powinny charakteryzować się racjonalnym zużyciem energii, odpowiednim do ich rodzaju i przeznaczenia.</w:t>
      </w:r>
    </w:p>
    <w:p w14:paraId="1A1B5194" w14:textId="77777777" w:rsidR="00981F96" w:rsidRPr="00981F96" w:rsidRDefault="00981F96" w:rsidP="00981F96">
      <w:pPr>
        <w:spacing w:line="259" w:lineRule="auto"/>
        <w:rPr>
          <w:rFonts w:asciiTheme="minorHAnsi" w:hAnsiTheme="minorHAnsi" w:cstheme="minorHAnsi"/>
          <w:kern w:val="3"/>
          <w:sz w:val="20"/>
          <w:szCs w:val="20"/>
        </w:rPr>
      </w:pPr>
      <w:r w:rsidRPr="00981F96">
        <w:rPr>
          <w:rFonts w:asciiTheme="minorHAnsi" w:hAnsiTheme="minorHAnsi" w:cstheme="minorHAnsi"/>
          <w:kern w:val="3"/>
          <w:sz w:val="20"/>
          <w:szCs w:val="20"/>
        </w:rPr>
        <w:t>W przypadku tabletów mobilnych Zamawiający uzna za wystarczające potwierdzenie spełnienia wymagań efektywności energetycznej poprzez przedłożenie certyfikatu ENERGY STAR lub dokumentu równoważnego, właściwego dla tego typu urządzeń.</w:t>
      </w:r>
    </w:p>
    <w:p w14:paraId="3E2249CA" w14:textId="5B6F4C86" w:rsidR="00981F96" w:rsidRDefault="00981F96" w:rsidP="00981F96">
      <w:pPr>
        <w:spacing w:line="259" w:lineRule="auto"/>
        <w:rPr>
          <w:rFonts w:asciiTheme="minorHAnsi" w:hAnsiTheme="minorHAnsi" w:cstheme="minorHAnsi"/>
          <w:kern w:val="3"/>
          <w:sz w:val="20"/>
          <w:szCs w:val="20"/>
        </w:rPr>
      </w:pPr>
      <w:r w:rsidRPr="00981F96">
        <w:rPr>
          <w:rFonts w:asciiTheme="minorHAnsi" w:hAnsiTheme="minorHAnsi" w:cstheme="minorHAnsi"/>
          <w:kern w:val="3"/>
          <w:sz w:val="20"/>
          <w:szCs w:val="20"/>
        </w:rPr>
        <w:t>W odniesieniu do ekranów do podpisu oraz czytników dokumentu tożsamości zasilanych bezpośrednio z portu USB, Zamawiający nie wymaga przedkładania odrębnego certyfikatu efektywności energetycznej.</w:t>
      </w:r>
    </w:p>
    <w:p w14:paraId="57D794DC" w14:textId="77777777" w:rsidR="00981F96" w:rsidRPr="00981F96" w:rsidRDefault="00981F96" w:rsidP="00981F96">
      <w:pPr>
        <w:spacing w:line="259" w:lineRule="auto"/>
        <w:rPr>
          <w:rFonts w:asciiTheme="minorHAnsi" w:hAnsiTheme="minorHAnsi" w:cstheme="minorHAnsi"/>
          <w:kern w:val="3"/>
          <w:sz w:val="20"/>
          <w:szCs w:val="20"/>
        </w:rPr>
      </w:pPr>
    </w:p>
    <w:p w14:paraId="70328FFD" w14:textId="77777777" w:rsidR="00981F96" w:rsidRPr="00981F96" w:rsidRDefault="00981F96" w:rsidP="00981F96">
      <w:pPr>
        <w:spacing w:line="259" w:lineRule="auto"/>
        <w:rPr>
          <w:rFonts w:asciiTheme="minorHAnsi" w:hAnsiTheme="minorHAnsi" w:cstheme="minorHAnsi"/>
          <w:kern w:val="3"/>
          <w:sz w:val="20"/>
          <w:szCs w:val="20"/>
        </w:rPr>
      </w:pPr>
      <w:r w:rsidRPr="00981F96">
        <w:rPr>
          <w:rFonts w:asciiTheme="minorHAnsi" w:hAnsiTheme="minorHAnsi" w:cstheme="minorHAnsi"/>
          <w:kern w:val="3"/>
          <w:sz w:val="20"/>
          <w:szCs w:val="20"/>
        </w:rPr>
        <w:t>2.2. Zgodność z normami środowiskowymi</w:t>
      </w:r>
    </w:p>
    <w:p w14:paraId="25A5E953" w14:textId="77777777" w:rsidR="00981F96" w:rsidRPr="00981F96" w:rsidRDefault="00981F96" w:rsidP="00981F96">
      <w:pPr>
        <w:spacing w:line="259" w:lineRule="auto"/>
        <w:rPr>
          <w:rFonts w:asciiTheme="minorHAnsi" w:hAnsiTheme="minorHAnsi" w:cstheme="minorHAnsi"/>
          <w:kern w:val="3"/>
          <w:sz w:val="20"/>
          <w:szCs w:val="20"/>
        </w:rPr>
      </w:pPr>
      <w:r w:rsidRPr="00981F96">
        <w:rPr>
          <w:rFonts w:asciiTheme="minorHAnsi" w:hAnsiTheme="minorHAnsi" w:cstheme="minorHAnsi"/>
          <w:kern w:val="3"/>
          <w:sz w:val="20"/>
          <w:szCs w:val="20"/>
        </w:rPr>
        <w:t xml:space="preserve">Oferowany sprzęt musi spełniać obowiązujące wymagania środowiskowe, w szczególności w zakresie </w:t>
      </w:r>
      <w:proofErr w:type="spellStart"/>
      <w:r w:rsidRPr="00981F96">
        <w:rPr>
          <w:rFonts w:asciiTheme="minorHAnsi" w:hAnsiTheme="minorHAnsi" w:cstheme="minorHAnsi"/>
          <w:kern w:val="3"/>
          <w:sz w:val="20"/>
          <w:szCs w:val="20"/>
        </w:rPr>
        <w:t>RoHS</w:t>
      </w:r>
      <w:proofErr w:type="spellEnd"/>
      <w:r w:rsidRPr="00981F96">
        <w:rPr>
          <w:rFonts w:asciiTheme="minorHAnsi" w:hAnsiTheme="minorHAnsi" w:cstheme="minorHAnsi"/>
          <w:kern w:val="3"/>
          <w:sz w:val="20"/>
          <w:szCs w:val="20"/>
        </w:rPr>
        <w:t xml:space="preserve"> oraz WEEE.</w:t>
      </w:r>
    </w:p>
    <w:p w14:paraId="13CFA27F" w14:textId="77777777" w:rsidR="00981F96" w:rsidRPr="00981F96" w:rsidRDefault="00981F96" w:rsidP="00981F96">
      <w:pPr>
        <w:spacing w:line="259" w:lineRule="auto"/>
        <w:rPr>
          <w:rFonts w:asciiTheme="minorHAnsi" w:hAnsiTheme="minorHAnsi" w:cstheme="minorHAnsi"/>
          <w:kern w:val="3"/>
          <w:sz w:val="20"/>
          <w:szCs w:val="20"/>
        </w:rPr>
      </w:pPr>
      <w:r w:rsidRPr="00981F96">
        <w:rPr>
          <w:rFonts w:asciiTheme="minorHAnsi" w:hAnsiTheme="minorHAnsi" w:cstheme="minorHAnsi"/>
          <w:kern w:val="3"/>
          <w:sz w:val="20"/>
          <w:szCs w:val="20"/>
        </w:rPr>
        <w:t>Potwierdzenie spełnienia powyższych wymagań może nastąpić poprzez:</w:t>
      </w:r>
    </w:p>
    <w:p w14:paraId="7B0222AD" w14:textId="77777777" w:rsidR="00981F96" w:rsidRDefault="00981F96" w:rsidP="00512929">
      <w:pPr>
        <w:pStyle w:val="Akapitzlist"/>
        <w:numPr>
          <w:ilvl w:val="0"/>
          <w:numId w:val="10"/>
        </w:numPr>
        <w:spacing w:line="259" w:lineRule="auto"/>
        <w:rPr>
          <w:rFonts w:cstheme="minorHAnsi"/>
          <w:kern w:val="3"/>
          <w:sz w:val="20"/>
          <w:szCs w:val="20"/>
        </w:rPr>
      </w:pPr>
      <w:r w:rsidRPr="00981F96">
        <w:rPr>
          <w:rFonts w:cstheme="minorHAnsi"/>
          <w:kern w:val="3"/>
          <w:sz w:val="20"/>
          <w:szCs w:val="20"/>
        </w:rPr>
        <w:t>odrębną deklarację zgodności,</w:t>
      </w:r>
    </w:p>
    <w:p w14:paraId="6D0CB7DF" w14:textId="77777777" w:rsidR="00981F96" w:rsidRDefault="00981F96" w:rsidP="005C25AF">
      <w:pPr>
        <w:pStyle w:val="Akapitzlist"/>
        <w:numPr>
          <w:ilvl w:val="0"/>
          <w:numId w:val="10"/>
        </w:numPr>
        <w:spacing w:line="259" w:lineRule="auto"/>
        <w:rPr>
          <w:rFonts w:cstheme="minorHAnsi"/>
          <w:kern w:val="3"/>
          <w:sz w:val="20"/>
          <w:szCs w:val="20"/>
        </w:rPr>
      </w:pPr>
      <w:r w:rsidRPr="00981F96">
        <w:rPr>
          <w:rFonts w:cstheme="minorHAnsi"/>
          <w:kern w:val="3"/>
          <w:sz w:val="20"/>
          <w:szCs w:val="20"/>
        </w:rPr>
        <w:t>kartę katalogową,</w:t>
      </w:r>
    </w:p>
    <w:p w14:paraId="7206218D" w14:textId="77777777" w:rsidR="00981F96" w:rsidRDefault="00981F96" w:rsidP="00B00D76">
      <w:pPr>
        <w:pStyle w:val="Akapitzlist"/>
        <w:numPr>
          <w:ilvl w:val="0"/>
          <w:numId w:val="10"/>
        </w:numPr>
        <w:spacing w:line="259" w:lineRule="auto"/>
        <w:rPr>
          <w:rFonts w:cstheme="minorHAnsi"/>
          <w:kern w:val="3"/>
          <w:sz w:val="20"/>
          <w:szCs w:val="20"/>
        </w:rPr>
      </w:pPr>
      <w:r w:rsidRPr="00981F96">
        <w:rPr>
          <w:rFonts w:cstheme="minorHAnsi"/>
          <w:kern w:val="3"/>
          <w:sz w:val="20"/>
          <w:szCs w:val="20"/>
        </w:rPr>
        <w:t>specyfikację techniczną producenta,</w:t>
      </w:r>
    </w:p>
    <w:p w14:paraId="117F4B10" w14:textId="77777777" w:rsidR="00981F96" w:rsidRDefault="00981F96" w:rsidP="002E6B9B">
      <w:pPr>
        <w:pStyle w:val="Akapitzlist"/>
        <w:numPr>
          <w:ilvl w:val="0"/>
          <w:numId w:val="10"/>
        </w:numPr>
        <w:spacing w:line="259" w:lineRule="auto"/>
        <w:rPr>
          <w:rFonts w:cstheme="minorHAnsi"/>
          <w:kern w:val="3"/>
          <w:sz w:val="20"/>
          <w:szCs w:val="20"/>
        </w:rPr>
      </w:pPr>
      <w:r w:rsidRPr="00981F96">
        <w:rPr>
          <w:rFonts w:cstheme="minorHAnsi"/>
          <w:kern w:val="3"/>
          <w:sz w:val="20"/>
          <w:szCs w:val="20"/>
        </w:rPr>
        <w:t>dokument producenta,</w:t>
      </w:r>
    </w:p>
    <w:p w14:paraId="118A96AF" w14:textId="399E85C9" w:rsidR="00981F96" w:rsidRPr="00981F96" w:rsidRDefault="00981F96" w:rsidP="002E6B9B">
      <w:pPr>
        <w:pStyle w:val="Akapitzlist"/>
        <w:numPr>
          <w:ilvl w:val="0"/>
          <w:numId w:val="10"/>
        </w:numPr>
        <w:spacing w:line="259" w:lineRule="auto"/>
        <w:rPr>
          <w:rFonts w:cstheme="minorHAnsi"/>
          <w:kern w:val="3"/>
          <w:sz w:val="20"/>
          <w:szCs w:val="20"/>
        </w:rPr>
      </w:pPr>
      <w:r w:rsidRPr="00981F96">
        <w:rPr>
          <w:rFonts w:cstheme="minorHAnsi"/>
          <w:kern w:val="3"/>
          <w:sz w:val="20"/>
          <w:szCs w:val="20"/>
        </w:rPr>
        <w:t>albo inny dokument równoważny,</w:t>
      </w:r>
    </w:p>
    <w:p w14:paraId="40E01888" w14:textId="77777777" w:rsidR="00981F96" w:rsidRPr="00981F96" w:rsidRDefault="00981F96" w:rsidP="00981F96">
      <w:pPr>
        <w:spacing w:line="259" w:lineRule="auto"/>
        <w:rPr>
          <w:rFonts w:asciiTheme="minorHAnsi" w:hAnsiTheme="minorHAnsi" w:cstheme="minorHAnsi"/>
          <w:kern w:val="3"/>
          <w:sz w:val="20"/>
          <w:szCs w:val="20"/>
        </w:rPr>
      </w:pPr>
      <w:r w:rsidRPr="00981F96">
        <w:rPr>
          <w:rFonts w:asciiTheme="minorHAnsi" w:hAnsiTheme="minorHAnsi" w:cstheme="minorHAnsi"/>
          <w:kern w:val="3"/>
          <w:sz w:val="20"/>
          <w:szCs w:val="20"/>
        </w:rPr>
        <w:t xml:space="preserve">z którego jednoznacznie wynika zgodność urządzenia z wymaganiami </w:t>
      </w:r>
      <w:proofErr w:type="spellStart"/>
      <w:r w:rsidRPr="00981F96">
        <w:rPr>
          <w:rFonts w:asciiTheme="minorHAnsi" w:hAnsiTheme="minorHAnsi" w:cstheme="minorHAnsi"/>
          <w:kern w:val="3"/>
          <w:sz w:val="20"/>
          <w:szCs w:val="20"/>
        </w:rPr>
        <w:t>RoHS</w:t>
      </w:r>
      <w:proofErr w:type="spellEnd"/>
      <w:r w:rsidRPr="00981F96">
        <w:rPr>
          <w:rFonts w:asciiTheme="minorHAnsi" w:hAnsiTheme="minorHAnsi" w:cstheme="minorHAnsi"/>
          <w:kern w:val="3"/>
          <w:sz w:val="20"/>
          <w:szCs w:val="20"/>
        </w:rPr>
        <w:t xml:space="preserve"> i WEEE.</w:t>
      </w:r>
    </w:p>
    <w:p w14:paraId="7019F1E5" w14:textId="77777777" w:rsidR="00981F96" w:rsidRPr="00981F96" w:rsidRDefault="00981F96" w:rsidP="00981F96">
      <w:pPr>
        <w:spacing w:line="259" w:lineRule="auto"/>
        <w:rPr>
          <w:rFonts w:asciiTheme="minorHAnsi" w:hAnsiTheme="minorHAnsi" w:cstheme="minorHAnsi"/>
          <w:kern w:val="3"/>
          <w:sz w:val="20"/>
          <w:szCs w:val="20"/>
        </w:rPr>
      </w:pPr>
    </w:p>
    <w:p w14:paraId="2E61CBE3" w14:textId="77777777" w:rsidR="00981F96" w:rsidRPr="00981F96" w:rsidRDefault="00981F96" w:rsidP="00981F96">
      <w:pPr>
        <w:spacing w:line="259" w:lineRule="auto"/>
        <w:rPr>
          <w:rFonts w:asciiTheme="minorHAnsi" w:hAnsiTheme="minorHAnsi" w:cstheme="minorHAnsi"/>
          <w:kern w:val="3"/>
          <w:sz w:val="20"/>
          <w:szCs w:val="20"/>
        </w:rPr>
      </w:pPr>
      <w:r w:rsidRPr="00981F96">
        <w:rPr>
          <w:rFonts w:asciiTheme="minorHAnsi" w:hAnsiTheme="minorHAnsi" w:cstheme="minorHAnsi"/>
          <w:kern w:val="3"/>
          <w:sz w:val="20"/>
          <w:szCs w:val="20"/>
        </w:rPr>
        <w:t>2.3. Materiały przyjazne środowisku</w:t>
      </w:r>
    </w:p>
    <w:p w14:paraId="0247902F" w14:textId="77777777" w:rsidR="00981F96" w:rsidRPr="00981F96" w:rsidRDefault="00981F96" w:rsidP="00981F96">
      <w:pPr>
        <w:spacing w:line="259" w:lineRule="auto"/>
        <w:rPr>
          <w:rFonts w:asciiTheme="minorHAnsi" w:hAnsiTheme="minorHAnsi" w:cstheme="minorHAnsi"/>
          <w:kern w:val="3"/>
          <w:sz w:val="20"/>
          <w:szCs w:val="20"/>
        </w:rPr>
      </w:pPr>
      <w:r w:rsidRPr="00981F96">
        <w:rPr>
          <w:rFonts w:asciiTheme="minorHAnsi" w:hAnsiTheme="minorHAnsi" w:cstheme="minorHAnsi"/>
          <w:kern w:val="3"/>
          <w:sz w:val="20"/>
          <w:szCs w:val="20"/>
        </w:rPr>
        <w:t>Urządzenia oraz ich opakowania powinny być wykonane z materiałów nadających się do recyklingu lub ponownego wykorzystania, o ile jest to właściwe dla danego rodzaju sprzętu.</w:t>
      </w:r>
    </w:p>
    <w:p w14:paraId="0E7319A5" w14:textId="77777777" w:rsidR="00981F96" w:rsidRPr="00981F96" w:rsidRDefault="00981F96" w:rsidP="00981F96">
      <w:pPr>
        <w:spacing w:line="259" w:lineRule="auto"/>
        <w:rPr>
          <w:rFonts w:asciiTheme="minorHAnsi" w:hAnsiTheme="minorHAnsi" w:cstheme="minorHAnsi"/>
          <w:kern w:val="3"/>
          <w:sz w:val="20"/>
          <w:szCs w:val="20"/>
        </w:rPr>
      </w:pPr>
    </w:p>
    <w:p w14:paraId="70AB75C1" w14:textId="77777777" w:rsidR="00981F96" w:rsidRPr="00981F96" w:rsidRDefault="00981F96" w:rsidP="00981F96">
      <w:pPr>
        <w:spacing w:line="259" w:lineRule="auto"/>
        <w:rPr>
          <w:rFonts w:asciiTheme="minorHAnsi" w:hAnsiTheme="minorHAnsi" w:cstheme="minorHAnsi"/>
          <w:kern w:val="3"/>
          <w:sz w:val="20"/>
          <w:szCs w:val="20"/>
        </w:rPr>
      </w:pPr>
      <w:r w:rsidRPr="00981F96">
        <w:rPr>
          <w:rFonts w:asciiTheme="minorHAnsi" w:hAnsiTheme="minorHAnsi" w:cstheme="minorHAnsi"/>
          <w:kern w:val="3"/>
          <w:sz w:val="20"/>
          <w:szCs w:val="20"/>
        </w:rPr>
        <w:t>2.4. Trwałość, serwisowalność i eksploatacja</w:t>
      </w:r>
    </w:p>
    <w:p w14:paraId="3D0BB5D0" w14:textId="2DDC0134" w:rsidR="00981F96" w:rsidRPr="00981F96" w:rsidRDefault="00981F96" w:rsidP="00981F96">
      <w:pPr>
        <w:spacing w:line="259" w:lineRule="auto"/>
        <w:rPr>
          <w:rFonts w:asciiTheme="minorHAnsi" w:hAnsiTheme="minorHAnsi" w:cstheme="minorHAnsi"/>
          <w:kern w:val="3"/>
          <w:sz w:val="20"/>
          <w:szCs w:val="20"/>
        </w:rPr>
      </w:pPr>
      <w:r w:rsidRPr="00981F96">
        <w:rPr>
          <w:rFonts w:asciiTheme="minorHAnsi" w:hAnsiTheme="minorHAnsi" w:cstheme="minorHAnsi"/>
          <w:kern w:val="3"/>
          <w:sz w:val="20"/>
          <w:szCs w:val="20"/>
        </w:rPr>
        <w:t>Urządzenia powinny być przeznaczone do standardowej eksploatacji zgodnej z ich przeznaczeniem oraz umożliwiać użytkowanie i serwisowanie zgodnie z dokumentacją producenta.</w:t>
      </w:r>
      <w:r>
        <w:rPr>
          <w:rFonts w:asciiTheme="minorHAnsi" w:hAnsiTheme="minorHAnsi" w:cstheme="minorHAnsi"/>
          <w:kern w:val="3"/>
          <w:sz w:val="20"/>
          <w:szCs w:val="20"/>
        </w:rPr>
        <w:t xml:space="preserve"> W</w:t>
      </w:r>
      <w:r w:rsidRPr="00981F96">
        <w:rPr>
          <w:rFonts w:asciiTheme="minorHAnsi" w:hAnsiTheme="minorHAnsi" w:cstheme="minorHAnsi"/>
          <w:kern w:val="3"/>
          <w:sz w:val="20"/>
          <w:szCs w:val="20"/>
        </w:rPr>
        <w:t>ymóg ten należy rozumieć adekwatnie do rodzaju urządzenia. Zamawiający nie wymaga, aby każde urządzenie umożliwiało wymianę wszystkich podzespołów, jeżeli nie wynika to z jego konstrukcji lub przeznaczenia.</w:t>
      </w:r>
    </w:p>
    <w:p w14:paraId="054ACB0D" w14:textId="77777777" w:rsidR="00981F96" w:rsidRPr="00981F96" w:rsidRDefault="00981F96" w:rsidP="00981F96">
      <w:pPr>
        <w:spacing w:line="259" w:lineRule="auto"/>
        <w:rPr>
          <w:rFonts w:asciiTheme="minorHAnsi" w:hAnsiTheme="minorHAnsi" w:cstheme="minorHAnsi"/>
          <w:kern w:val="3"/>
          <w:sz w:val="20"/>
          <w:szCs w:val="20"/>
        </w:rPr>
      </w:pPr>
    </w:p>
    <w:p w14:paraId="215C6713" w14:textId="77777777" w:rsidR="00981F96" w:rsidRPr="00981F96" w:rsidRDefault="00981F96" w:rsidP="00981F96">
      <w:pPr>
        <w:spacing w:line="259" w:lineRule="auto"/>
        <w:rPr>
          <w:rFonts w:asciiTheme="minorHAnsi" w:hAnsiTheme="minorHAnsi" w:cstheme="minorHAnsi"/>
          <w:kern w:val="3"/>
          <w:sz w:val="20"/>
          <w:szCs w:val="20"/>
        </w:rPr>
      </w:pPr>
      <w:r w:rsidRPr="00981F96">
        <w:rPr>
          <w:rFonts w:asciiTheme="minorHAnsi" w:hAnsiTheme="minorHAnsi" w:cstheme="minorHAnsi"/>
          <w:kern w:val="3"/>
          <w:sz w:val="20"/>
          <w:szCs w:val="20"/>
        </w:rPr>
        <w:t>2.5. Funkcje oszczędzania energii</w:t>
      </w:r>
    </w:p>
    <w:p w14:paraId="37153A4E" w14:textId="1850CCC8" w:rsidR="00981F96" w:rsidRPr="00981F96" w:rsidRDefault="00981F96" w:rsidP="00981F96">
      <w:pPr>
        <w:spacing w:line="259" w:lineRule="auto"/>
        <w:rPr>
          <w:rFonts w:asciiTheme="minorHAnsi" w:hAnsiTheme="minorHAnsi" w:cstheme="minorHAnsi"/>
          <w:kern w:val="3"/>
          <w:sz w:val="20"/>
          <w:szCs w:val="20"/>
        </w:rPr>
      </w:pPr>
      <w:r w:rsidRPr="00981F96">
        <w:rPr>
          <w:rFonts w:asciiTheme="minorHAnsi" w:hAnsiTheme="minorHAnsi" w:cstheme="minorHAnsi"/>
          <w:kern w:val="3"/>
          <w:sz w:val="20"/>
          <w:szCs w:val="20"/>
        </w:rPr>
        <w:t>Jeżeli dla danego typu urządzenia producent przewiduje funkcje oszczędzania energii, urządzenie powinno je obsługiwać.</w:t>
      </w:r>
      <w:r>
        <w:rPr>
          <w:rFonts w:asciiTheme="minorHAnsi" w:hAnsiTheme="minorHAnsi" w:cstheme="minorHAnsi"/>
          <w:kern w:val="3"/>
          <w:sz w:val="20"/>
          <w:szCs w:val="20"/>
        </w:rPr>
        <w:t xml:space="preserve"> </w:t>
      </w:r>
      <w:r w:rsidRPr="00981F96">
        <w:rPr>
          <w:rFonts w:asciiTheme="minorHAnsi" w:hAnsiTheme="minorHAnsi" w:cstheme="minorHAnsi"/>
          <w:kern w:val="3"/>
          <w:sz w:val="20"/>
          <w:szCs w:val="20"/>
        </w:rPr>
        <w:t>W przypadku czytników dokumentu tożsamości zasilanych bezpośrednio z portu USB Zamawiający uznaje za wystarczające, że są to urządzenia peryferyjne o niskim poborze energii, niewymagające odrębnych certyfikatów energetycznych ani rozbudowanych funkcji zarządzania energią.</w:t>
      </w:r>
    </w:p>
    <w:p w14:paraId="446A8CAA" w14:textId="77777777" w:rsidR="00981F96" w:rsidRPr="00981F96" w:rsidRDefault="00981F96" w:rsidP="00981F96">
      <w:pPr>
        <w:spacing w:line="259" w:lineRule="auto"/>
        <w:rPr>
          <w:rFonts w:asciiTheme="minorHAnsi" w:hAnsiTheme="minorHAnsi" w:cstheme="minorHAnsi"/>
          <w:kern w:val="3"/>
          <w:sz w:val="20"/>
          <w:szCs w:val="20"/>
        </w:rPr>
      </w:pPr>
    </w:p>
    <w:p w14:paraId="46A336CA" w14:textId="77777777" w:rsidR="00981F96" w:rsidRPr="00981F96" w:rsidRDefault="00981F96" w:rsidP="00981F96">
      <w:pPr>
        <w:spacing w:line="259" w:lineRule="auto"/>
        <w:rPr>
          <w:rFonts w:asciiTheme="minorHAnsi" w:hAnsiTheme="minorHAnsi" w:cstheme="minorHAnsi"/>
          <w:kern w:val="3"/>
          <w:sz w:val="20"/>
          <w:szCs w:val="20"/>
        </w:rPr>
      </w:pPr>
      <w:r w:rsidRPr="00981F96">
        <w:rPr>
          <w:rFonts w:asciiTheme="minorHAnsi" w:hAnsiTheme="minorHAnsi" w:cstheme="minorHAnsi"/>
          <w:kern w:val="3"/>
          <w:sz w:val="20"/>
          <w:szCs w:val="20"/>
        </w:rPr>
        <w:t>2.6. Wsparcie producenta i aktualizacje</w:t>
      </w:r>
    </w:p>
    <w:p w14:paraId="07A85CE8" w14:textId="7379A582" w:rsidR="00981F96" w:rsidRPr="00981F96" w:rsidRDefault="00981F96" w:rsidP="00981F96">
      <w:pPr>
        <w:spacing w:line="259" w:lineRule="auto"/>
        <w:rPr>
          <w:rFonts w:asciiTheme="minorHAnsi" w:hAnsiTheme="minorHAnsi" w:cstheme="minorHAnsi"/>
          <w:kern w:val="3"/>
          <w:sz w:val="20"/>
          <w:szCs w:val="20"/>
        </w:rPr>
      </w:pPr>
      <w:r w:rsidRPr="00981F96">
        <w:rPr>
          <w:rFonts w:asciiTheme="minorHAnsi" w:hAnsiTheme="minorHAnsi" w:cstheme="minorHAnsi"/>
          <w:kern w:val="3"/>
          <w:sz w:val="20"/>
          <w:szCs w:val="20"/>
        </w:rPr>
        <w:t>W przypadku tabletów mobilnych Zamawiający wymaga potwierdzenia, że producent zapewnia wsparcie aktualizacyjne dla oferowanego modelu. Potwierdzeniem spełnienia wymogu może być informacja pochodząca ze strony producenta, karta produktu, dokumentacja techniczna albo inny dokument równoważny, z którego wynika okres i zakres wsparcia aktualizacyjnego.</w:t>
      </w:r>
      <w:r>
        <w:rPr>
          <w:rFonts w:asciiTheme="minorHAnsi" w:hAnsiTheme="minorHAnsi" w:cstheme="minorHAnsi"/>
          <w:kern w:val="3"/>
          <w:sz w:val="20"/>
          <w:szCs w:val="20"/>
        </w:rPr>
        <w:t xml:space="preserve"> </w:t>
      </w:r>
      <w:r w:rsidRPr="00981F96">
        <w:rPr>
          <w:rFonts w:asciiTheme="minorHAnsi" w:hAnsiTheme="minorHAnsi" w:cstheme="minorHAnsi"/>
          <w:kern w:val="3"/>
          <w:sz w:val="20"/>
          <w:szCs w:val="20"/>
        </w:rPr>
        <w:t xml:space="preserve">W odniesieniu do ekranów do podpisu oraz czytników dokumentu tożsamości Zamawiający nie wymaga składania odrębnego oświadczenia dotyczącego aktualizacji </w:t>
      </w:r>
      <w:proofErr w:type="spellStart"/>
      <w:r w:rsidRPr="00981F96">
        <w:rPr>
          <w:rFonts w:asciiTheme="minorHAnsi" w:hAnsiTheme="minorHAnsi" w:cstheme="minorHAnsi"/>
          <w:kern w:val="3"/>
          <w:sz w:val="20"/>
          <w:szCs w:val="20"/>
        </w:rPr>
        <w:t>firmware</w:t>
      </w:r>
      <w:proofErr w:type="spellEnd"/>
      <w:r w:rsidRPr="00981F96">
        <w:rPr>
          <w:rFonts w:asciiTheme="minorHAnsi" w:hAnsiTheme="minorHAnsi" w:cstheme="minorHAnsi"/>
          <w:kern w:val="3"/>
          <w:sz w:val="20"/>
          <w:szCs w:val="20"/>
        </w:rPr>
        <w:t>/BIOS.</w:t>
      </w:r>
    </w:p>
    <w:p w14:paraId="6100E28E" w14:textId="77777777" w:rsidR="00981F96" w:rsidRPr="00981F96" w:rsidRDefault="00981F96" w:rsidP="00981F96">
      <w:pPr>
        <w:spacing w:line="259" w:lineRule="auto"/>
        <w:rPr>
          <w:rFonts w:asciiTheme="minorHAnsi" w:hAnsiTheme="minorHAnsi" w:cstheme="minorHAnsi"/>
          <w:kern w:val="3"/>
          <w:sz w:val="20"/>
          <w:szCs w:val="20"/>
        </w:rPr>
      </w:pPr>
    </w:p>
    <w:p w14:paraId="7A005D37" w14:textId="77777777" w:rsidR="00981F96" w:rsidRPr="00981F96" w:rsidRDefault="00981F96" w:rsidP="00981F96">
      <w:pPr>
        <w:spacing w:line="259" w:lineRule="auto"/>
        <w:rPr>
          <w:rFonts w:asciiTheme="minorHAnsi" w:hAnsiTheme="minorHAnsi" w:cstheme="minorHAnsi"/>
          <w:b/>
          <w:kern w:val="3"/>
          <w:sz w:val="20"/>
          <w:szCs w:val="20"/>
        </w:rPr>
      </w:pPr>
      <w:r w:rsidRPr="00981F96">
        <w:rPr>
          <w:rFonts w:asciiTheme="minorHAnsi" w:hAnsiTheme="minorHAnsi" w:cstheme="minorHAnsi"/>
          <w:b/>
          <w:kern w:val="3"/>
          <w:sz w:val="20"/>
          <w:szCs w:val="20"/>
        </w:rPr>
        <w:t>3. Wymagania eksploatacyjne wynikające z DNSH</w:t>
      </w:r>
    </w:p>
    <w:p w14:paraId="7B04FBF1" w14:textId="5DB8DB89" w:rsidR="00981F96" w:rsidRPr="00981F96" w:rsidRDefault="00981F96" w:rsidP="00981F96">
      <w:pPr>
        <w:spacing w:line="259" w:lineRule="auto"/>
        <w:rPr>
          <w:rFonts w:asciiTheme="minorHAnsi" w:hAnsiTheme="minorHAnsi" w:cstheme="minorHAnsi"/>
          <w:kern w:val="3"/>
          <w:sz w:val="20"/>
          <w:szCs w:val="20"/>
        </w:rPr>
      </w:pPr>
      <w:r w:rsidRPr="00981F96">
        <w:rPr>
          <w:rFonts w:asciiTheme="minorHAnsi" w:hAnsiTheme="minorHAnsi" w:cstheme="minorHAnsi"/>
          <w:kern w:val="3"/>
          <w:sz w:val="20"/>
          <w:szCs w:val="20"/>
        </w:rPr>
        <w:t>3.1. Rozsądne zużycie energii</w:t>
      </w:r>
      <w:r>
        <w:rPr>
          <w:rFonts w:asciiTheme="minorHAnsi" w:hAnsiTheme="minorHAnsi" w:cstheme="minorHAnsi"/>
          <w:kern w:val="3"/>
          <w:sz w:val="20"/>
          <w:szCs w:val="20"/>
        </w:rPr>
        <w:t xml:space="preserve">: </w:t>
      </w:r>
    </w:p>
    <w:p w14:paraId="4CE6B81F" w14:textId="77777777" w:rsidR="00981F96" w:rsidRPr="00981F96" w:rsidRDefault="00981F96" w:rsidP="00981F96">
      <w:pPr>
        <w:spacing w:line="259" w:lineRule="auto"/>
        <w:rPr>
          <w:rFonts w:asciiTheme="minorHAnsi" w:hAnsiTheme="minorHAnsi" w:cstheme="minorHAnsi"/>
          <w:kern w:val="3"/>
          <w:sz w:val="20"/>
          <w:szCs w:val="20"/>
        </w:rPr>
      </w:pPr>
      <w:r w:rsidRPr="00981F96">
        <w:rPr>
          <w:rFonts w:asciiTheme="minorHAnsi" w:hAnsiTheme="minorHAnsi" w:cstheme="minorHAnsi"/>
          <w:kern w:val="3"/>
          <w:sz w:val="20"/>
          <w:szCs w:val="20"/>
        </w:rPr>
        <w:t>Urządzenia nie powinny być bardziej energochłonne niż jest to typowe dla ich klasy i przeznaczenia.</w:t>
      </w:r>
    </w:p>
    <w:p w14:paraId="0A079DD1" w14:textId="6929CFD3" w:rsidR="00981F96" w:rsidRPr="00981F96" w:rsidRDefault="00981F96" w:rsidP="00981F96">
      <w:pPr>
        <w:spacing w:line="259" w:lineRule="auto"/>
        <w:rPr>
          <w:rFonts w:asciiTheme="minorHAnsi" w:hAnsiTheme="minorHAnsi" w:cstheme="minorHAnsi"/>
          <w:kern w:val="3"/>
          <w:sz w:val="20"/>
          <w:szCs w:val="20"/>
        </w:rPr>
      </w:pPr>
      <w:r w:rsidRPr="00981F96">
        <w:rPr>
          <w:rFonts w:asciiTheme="minorHAnsi" w:hAnsiTheme="minorHAnsi" w:cstheme="minorHAnsi"/>
          <w:kern w:val="3"/>
          <w:sz w:val="20"/>
          <w:szCs w:val="20"/>
        </w:rPr>
        <w:t>3.2. Zgodność z politykami eksploatacyjnymi Zamawiającego</w:t>
      </w:r>
    </w:p>
    <w:p w14:paraId="25706EF2" w14:textId="77777777" w:rsidR="00981F96" w:rsidRPr="00981F96" w:rsidRDefault="00981F96" w:rsidP="00981F96">
      <w:pPr>
        <w:spacing w:line="259" w:lineRule="auto"/>
        <w:rPr>
          <w:rFonts w:asciiTheme="minorHAnsi" w:hAnsiTheme="minorHAnsi" w:cstheme="minorHAnsi"/>
          <w:kern w:val="3"/>
          <w:sz w:val="20"/>
          <w:szCs w:val="20"/>
        </w:rPr>
      </w:pPr>
      <w:r w:rsidRPr="00981F96">
        <w:rPr>
          <w:rFonts w:asciiTheme="minorHAnsi" w:hAnsiTheme="minorHAnsi" w:cstheme="minorHAnsi"/>
          <w:kern w:val="3"/>
          <w:sz w:val="20"/>
          <w:szCs w:val="20"/>
        </w:rPr>
        <w:t>W zakresie wynikającym z charakteru danego urządzenia sprzęt powinien umożliwiać użytkowanie zgodne z zasadami racjonalnego gospodarowania energią oraz bezpiecznej eksploatacji przyjętymi przez Zamawiającego.</w:t>
      </w:r>
    </w:p>
    <w:p w14:paraId="3A50B863" w14:textId="77777777" w:rsidR="00981F96" w:rsidRPr="00981F96" w:rsidRDefault="00981F96" w:rsidP="00981F96">
      <w:pPr>
        <w:spacing w:line="259" w:lineRule="auto"/>
        <w:rPr>
          <w:rFonts w:asciiTheme="minorHAnsi" w:hAnsiTheme="minorHAnsi" w:cstheme="minorHAnsi"/>
          <w:kern w:val="3"/>
          <w:sz w:val="20"/>
          <w:szCs w:val="20"/>
        </w:rPr>
      </w:pPr>
      <w:r w:rsidRPr="00981F96">
        <w:rPr>
          <w:rFonts w:asciiTheme="minorHAnsi" w:hAnsiTheme="minorHAnsi" w:cstheme="minorHAnsi"/>
          <w:kern w:val="3"/>
          <w:sz w:val="20"/>
          <w:szCs w:val="20"/>
        </w:rPr>
        <w:lastRenderedPageBreak/>
        <w:t>3.3. Długowieczność i serwis</w:t>
      </w:r>
    </w:p>
    <w:p w14:paraId="388F6577" w14:textId="77777777" w:rsidR="00981F96" w:rsidRPr="00981F96" w:rsidRDefault="00981F96" w:rsidP="00981F96">
      <w:pPr>
        <w:spacing w:line="259" w:lineRule="auto"/>
        <w:rPr>
          <w:rFonts w:asciiTheme="minorHAnsi" w:hAnsiTheme="minorHAnsi" w:cstheme="minorHAnsi"/>
          <w:kern w:val="3"/>
          <w:sz w:val="20"/>
          <w:szCs w:val="20"/>
        </w:rPr>
      </w:pPr>
      <w:r w:rsidRPr="00981F96">
        <w:rPr>
          <w:rFonts w:asciiTheme="minorHAnsi" w:hAnsiTheme="minorHAnsi" w:cstheme="minorHAnsi"/>
          <w:kern w:val="3"/>
          <w:sz w:val="20"/>
          <w:szCs w:val="20"/>
        </w:rPr>
        <w:t>Oferowane urządzenia powinny być przeznaczone do użytkowania w warunkach eksploatacji właściwych dla podmiotów leczniczych oraz objęte wsparciem i obsługą serwisową zgodnie z warunkami producenta oraz wymaganiami określonymi w dokumentacji postępowania.</w:t>
      </w:r>
    </w:p>
    <w:p w14:paraId="70346A08" w14:textId="77777777" w:rsidR="00981F96" w:rsidRPr="00981F96" w:rsidRDefault="00981F96" w:rsidP="00981F96">
      <w:pPr>
        <w:spacing w:line="259" w:lineRule="auto"/>
        <w:rPr>
          <w:rFonts w:asciiTheme="minorHAnsi" w:hAnsiTheme="minorHAnsi" w:cstheme="minorHAnsi"/>
          <w:kern w:val="3"/>
          <w:sz w:val="20"/>
          <w:szCs w:val="20"/>
        </w:rPr>
      </w:pPr>
    </w:p>
    <w:p w14:paraId="25D4B303" w14:textId="77777777" w:rsidR="00981F96" w:rsidRPr="00981F96" w:rsidRDefault="00981F96" w:rsidP="00981F96">
      <w:pPr>
        <w:spacing w:line="259" w:lineRule="auto"/>
        <w:rPr>
          <w:rFonts w:asciiTheme="minorHAnsi" w:hAnsiTheme="minorHAnsi" w:cstheme="minorHAnsi"/>
          <w:kern w:val="3"/>
          <w:sz w:val="20"/>
          <w:szCs w:val="20"/>
        </w:rPr>
      </w:pPr>
      <w:r w:rsidRPr="00981F96">
        <w:rPr>
          <w:rFonts w:asciiTheme="minorHAnsi" w:hAnsiTheme="minorHAnsi" w:cstheme="minorHAnsi"/>
          <w:kern w:val="3"/>
          <w:sz w:val="20"/>
          <w:szCs w:val="20"/>
        </w:rPr>
        <w:t>4. Potwierdzenie zgodności z DNSH</w:t>
      </w:r>
    </w:p>
    <w:p w14:paraId="2FBFB6CB" w14:textId="77777777" w:rsidR="00981F96" w:rsidRPr="00981F96" w:rsidRDefault="00981F96" w:rsidP="00981F96">
      <w:pPr>
        <w:spacing w:line="259" w:lineRule="auto"/>
        <w:rPr>
          <w:rFonts w:asciiTheme="minorHAnsi" w:hAnsiTheme="minorHAnsi" w:cstheme="minorHAnsi"/>
          <w:kern w:val="3"/>
          <w:sz w:val="20"/>
          <w:szCs w:val="20"/>
        </w:rPr>
      </w:pPr>
      <w:r w:rsidRPr="00981F96">
        <w:rPr>
          <w:rFonts w:asciiTheme="minorHAnsi" w:hAnsiTheme="minorHAnsi" w:cstheme="minorHAnsi"/>
          <w:kern w:val="3"/>
          <w:sz w:val="20"/>
          <w:szCs w:val="20"/>
        </w:rPr>
        <w:t>W celu potwierdzenia zgodności z wymaganiami DNSH Wykonawca przedłoży, stosownie do rodzaju oferowanego urządzenia, odpowiednie dokumenty, w szczególności:</w:t>
      </w:r>
    </w:p>
    <w:p w14:paraId="0B244D5B" w14:textId="5A666D57" w:rsidR="00981F96" w:rsidRDefault="00981F96" w:rsidP="0039470E">
      <w:pPr>
        <w:pStyle w:val="Akapitzlist"/>
        <w:numPr>
          <w:ilvl w:val="0"/>
          <w:numId w:val="11"/>
        </w:numPr>
        <w:spacing w:line="259" w:lineRule="auto"/>
        <w:rPr>
          <w:rFonts w:cstheme="minorHAnsi"/>
          <w:kern w:val="3"/>
          <w:sz w:val="20"/>
          <w:szCs w:val="20"/>
        </w:rPr>
      </w:pPr>
      <w:r w:rsidRPr="00981F96">
        <w:rPr>
          <w:rFonts w:cstheme="minorHAnsi"/>
          <w:kern w:val="3"/>
          <w:sz w:val="20"/>
          <w:szCs w:val="20"/>
        </w:rPr>
        <w:t xml:space="preserve">dla tabletów mobilnych – certyfikat </w:t>
      </w:r>
      <w:r w:rsidR="00CC7432">
        <w:rPr>
          <w:rFonts w:cstheme="minorHAnsi"/>
          <w:kern w:val="3"/>
          <w:sz w:val="20"/>
          <w:szCs w:val="20"/>
        </w:rPr>
        <w:t xml:space="preserve">80 plus lub </w:t>
      </w:r>
      <w:r w:rsidRPr="00981F96">
        <w:rPr>
          <w:rFonts w:cstheme="minorHAnsi"/>
          <w:kern w:val="3"/>
          <w:sz w:val="20"/>
          <w:szCs w:val="20"/>
        </w:rPr>
        <w:t>ENERGY STAR lub dokument równoważny, właściwy dla tego typu urządzeń;</w:t>
      </w:r>
    </w:p>
    <w:p w14:paraId="00546084" w14:textId="6B5D858C" w:rsidR="00724952" w:rsidRPr="00724952" w:rsidRDefault="00724952" w:rsidP="00CD6340">
      <w:pPr>
        <w:pStyle w:val="Akapitzlist"/>
        <w:numPr>
          <w:ilvl w:val="0"/>
          <w:numId w:val="11"/>
        </w:numPr>
        <w:spacing w:line="259" w:lineRule="auto"/>
        <w:rPr>
          <w:rFonts w:cstheme="minorHAnsi"/>
          <w:kern w:val="3"/>
          <w:sz w:val="20"/>
          <w:szCs w:val="20"/>
        </w:rPr>
      </w:pPr>
      <w:bookmarkStart w:id="1" w:name="_GoBack"/>
      <w:bookmarkEnd w:id="1"/>
      <w:r w:rsidRPr="00724952">
        <w:rPr>
          <w:rFonts w:cstheme="minorHAnsi"/>
          <w:bCs/>
          <w:kern w:val="3"/>
          <w:sz w:val="20"/>
          <w:szCs w:val="20"/>
        </w:rPr>
        <w:t>dla tabletów mobilnych, ekranu do podpisu oraz czytnika dokumentu tożsamości</w:t>
      </w:r>
      <w:r w:rsidRPr="00724952">
        <w:rPr>
          <w:rFonts w:cstheme="minorHAnsi"/>
          <w:kern w:val="3"/>
          <w:sz w:val="20"/>
          <w:szCs w:val="20"/>
        </w:rPr>
        <w:t xml:space="preserve"> – deklarację zgodności, kartę katalogową, specyfikację techniczną producenta albo inny dokument producenta lub dokument równoważny, z którego treści jednoznacznie wynika zgodność urządzenia z wymaganiami </w:t>
      </w:r>
      <w:proofErr w:type="spellStart"/>
      <w:r w:rsidRPr="00724952">
        <w:rPr>
          <w:rFonts w:cstheme="minorHAnsi"/>
          <w:bCs/>
          <w:kern w:val="3"/>
          <w:sz w:val="20"/>
          <w:szCs w:val="20"/>
        </w:rPr>
        <w:t>RoHS</w:t>
      </w:r>
      <w:proofErr w:type="spellEnd"/>
      <w:r w:rsidRPr="00724952">
        <w:rPr>
          <w:rFonts w:cstheme="minorHAnsi"/>
          <w:kern w:val="3"/>
          <w:sz w:val="20"/>
          <w:szCs w:val="20"/>
        </w:rPr>
        <w:t xml:space="preserve"> i </w:t>
      </w:r>
      <w:r w:rsidRPr="00724952">
        <w:rPr>
          <w:rFonts w:cstheme="minorHAnsi"/>
          <w:bCs/>
          <w:kern w:val="3"/>
          <w:sz w:val="20"/>
          <w:szCs w:val="20"/>
        </w:rPr>
        <w:t>WEEE</w:t>
      </w:r>
      <w:r w:rsidRPr="00724952">
        <w:rPr>
          <w:rFonts w:cstheme="minorHAnsi"/>
          <w:kern w:val="3"/>
          <w:sz w:val="20"/>
          <w:szCs w:val="20"/>
        </w:rPr>
        <w:t>;</w:t>
      </w:r>
    </w:p>
    <w:p w14:paraId="3E0F5B81" w14:textId="3170143F" w:rsidR="00981F96" w:rsidRPr="00981F96" w:rsidRDefault="00981F96" w:rsidP="00CD6340">
      <w:pPr>
        <w:pStyle w:val="Akapitzlist"/>
        <w:numPr>
          <w:ilvl w:val="0"/>
          <w:numId w:val="11"/>
        </w:numPr>
        <w:spacing w:line="259" w:lineRule="auto"/>
        <w:rPr>
          <w:rFonts w:cstheme="minorHAnsi"/>
          <w:kern w:val="3"/>
          <w:sz w:val="20"/>
          <w:szCs w:val="20"/>
        </w:rPr>
      </w:pPr>
      <w:r w:rsidRPr="00981F96">
        <w:rPr>
          <w:rFonts w:cstheme="minorHAnsi"/>
          <w:kern w:val="3"/>
          <w:sz w:val="20"/>
          <w:szCs w:val="20"/>
        </w:rPr>
        <w:t>dla tabletów mobilnych – informację producenta potwierdzającą okres i zakres wsparcia aktualizacyjnego dla oferowanego modelu.</w:t>
      </w:r>
    </w:p>
    <w:p w14:paraId="66A582B0" w14:textId="3411DB3C" w:rsidR="00981F96" w:rsidRPr="000E7DCE" w:rsidRDefault="00981F96" w:rsidP="00981F96">
      <w:pPr>
        <w:spacing w:line="259" w:lineRule="auto"/>
        <w:rPr>
          <w:rFonts w:asciiTheme="minorHAnsi" w:hAnsiTheme="minorHAnsi" w:cstheme="minorHAnsi"/>
          <w:kern w:val="3"/>
          <w:sz w:val="20"/>
          <w:szCs w:val="20"/>
        </w:rPr>
      </w:pPr>
      <w:r w:rsidRPr="00981F96">
        <w:rPr>
          <w:rFonts w:asciiTheme="minorHAnsi" w:hAnsiTheme="minorHAnsi" w:cstheme="minorHAnsi"/>
          <w:kern w:val="3"/>
          <w:sz w:val="20"/>
          <w:szCs w:val="20"/>
        </w:rPr>
        <w:t>Zamawiający dopuszcza dokumenty równoważne, o ile z ich treści jednoznacznie wynika spełnienie wymagań określonych w niniejszej sekcji.</w:t>
      </w:r>
    </w:p>
    <w:sectPr w:rsidR="00981F96" w:rsidRPr="000E7DCE" w:rsidSect="00BA1085">
      <w:headerReference w:type="default" r:id="rId8"/>
      <w:pgSz w:w="11906" w:h="16838"/>
      <w:pgMar w:top="1135" w:right="1417" w:bottom="1134"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3EA3AC" w14:textId="77777777" w:rsidR="00C137A4" w:rsidRDefault="00C137A4" w:rsidP="0031586C">
      <w:r>
        <w:separator/>
      </w:r>
    </w:p>
  </w:endnote>
  <w:endnote w:type="continuationSeparator" w:id="0">
    <w:p w14:paraId="02218B71" w14:textId="77777777" w:rsidR="00C137A4" w:rsidRDefault="00C137A4" w:rsidP="003158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DE6331" w14:textId="77777777" w:rsidR="00C137A4" w:rsidRDefault="00C137A4" w:rsidP="0031586C">
      <w:r>
        <w:separator/>
      </w:r>
    </w:p>
  </w:footnote>
  <w:footnote w:type="continuationSeparator" w:id="0">
    <w:p w14:paraId="6E0C1AE2" w14:textId="77777777" w:rsidR="00C137A4" w:rsidRDefault="00C137A4" w:rsidP="003158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C3EF69" w14:textId="0EBA7A9C" w:rsidR="00C137A4" w:rsidRPr="00E754FC" w:rsidRDefault="00C137A4" w:rsidP="00D00BAC">
    <w:pPr>
      <w:jc w:val="right"/>
      <w:rPr>
        <w:rFonts w:asciiTheme="minorHAnsi" w:hAnsiTheme="minorHAnsi" w:cstheme="minorHAnsi"/>
      </w:rPr>
    </w:pPr>
    <w:r w:rsidRPr="00E754FC">
      <w:rPr>
        <w:rFonts w:asciiTheme="minorHAnsi" w:hAnsiTheme="minorHAnsi" w:cstheme="minorHAnsi"/>
        <w:noProof/>
      </w:rPr>
      <w:drawing>
        <wp:inline distT="0" distB="0" distL="0" distR="0" wp14:anchorId="72854675" wp14:editId="7DECECF6">
          <wp:extent cx="5759450" cy="572135"/>
          <wp:effectExtent l="0" t="0" r="0" b="0"/>
          <wp:docPr id="1" name="Obraz 1"/>
          <wp:cNvGraphicFramePr/>
          <a:graphic xmlns:a="http://schemas.openxmlformats.org/drawingml/2006/main">
            <a:graphicData uri="http://schemas.openxmlformats.org/drawingml/2006/picture">
              <pic:pic xmlns:pic="http://schemas.openxmlformats.org/drawingml/2006/picture">
                <pic:nvPicPr>
                  <pic:cNvPr id="1283974821" name="Obraz 4"/>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572135"/>
                  </a:xfrm>
                  <a:prstGeom prst="rect">
                    <a:avLst/>
                  </a:prstGeom>
                  <a:noFill/>
                </pic:spPr>
              </pic:pic>
            </a:graphicData>
          </a:graphic>
        </wp:inline>
      </w:drawing>
    </w:r>
    <w:r w:rsidRPr="00A4042C">
      <w:rPr>
        <w:rFonts w:asciiTheme="minorHAnsi" w:hAnsiTheme="minorHAnsi" w:cstheme="minorHAnsi"/>
        <w:sz w:val="22"/>
      </w:rPr>
      <w:t>Załącznik nr 8 do SWZ – Opis przedmiotu zamówienia</w:t>
    </w:r>
  </w:p>
  <w:p w14:paraId="58862434" w14:textId="77777777" w:rsidR="00C137A4" w:rsidRDefault="00C137A4" w:rsidP="00D00BAC">
    <w:pP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F6B8AB98"/>
    <w:lvl w:ilvl="0">
      <w:start w:val="1"/>
      <w:numFmt w:val="bullet"/>
      <w:pStyle w:val="Nagwek1"/>
      <w:lvlText w:val=""/>
      <w:lvlJc w:val="left"/>
      <w:pPr>
        <w:tabs>
          <w:tab w:val="num" w:pos="0"/>
        </w:tabs>
        <w:ind w:left="432" w:hanging="432"/>
      </w:pPr>
      <w:rPr>
        <w:rFonts w:ascii="Symbol" w:hAnsi="Symbol" w:hint="default"/>
      </w:rPr>
    </w:lvl>
    <w:lvl w:ilvl="1">
      <w:start w:val="1"/>
      <w:numFmt w:val="none"/>
      <w:pStyle w:val="Nagwek2"/>
      <w:suff w:val="nothing"/>
      <w:lvlText w:val=""/>
      <w:lvlJc w:val="left"/>
      <w:pPr>
        <w:tabs>
          <w:tab w:val="num" w:pos="0"/>
        </w:tabs>
        <w:ind w:left="576" w:hanging="576"/>
      </w:pPr>
    </w:lvl>
    <w:lvl w:ilvl="2">
      <w:start w:val="1"/>
      <w:numFmt w:val="none"/>
      <w:pStyle w:val="Nagwek3"/>
      <w:suff w:val="nothing"/>
      <w:lvlText w:val=""/>
      <w:lvlJc w:val="left"/>
      <w:pPr>
        <w:tabs>
          <w:tab w:val="num" w:pos="0"/>
        </w:tabs>
        <w:ind w:left="720" w:hanging="720"/>
      </w:pPr>
    </w:lvl>
    <w:lvl w:ilvl="3">
      <w:start w:val="1"/>
      <w:numFmt w:val="none"/>
      <w:pStyle w:val="Nagwek4"/>
      <w:suff w:val="nothing"/>
      <w:lvlText w:val=""/>
      <w:lvlJc w:val="left"/>
      <w:pPr>
        <w:tabs>
          <w:tab w:val="num" w:pos="0"/>
        </w:tabs>
        <w:ind w:left="864" w:hanging="864"/>
      </w:pPr>
    </w:lvl>
    <w:lvl w:ilvl="4">
      <w:start w:val="1"/>
      <w:numFmt w:val="none"/>
      <w:pStyle w:val="Nagwek5"/>
      <w:suff w:val="nothing"/>
      <w:lvlText w:val=""/>
      <w:lvlJc w:val="left"/>
      <w:pPr>
        <w:tabs>
          <w:tab w:val="num" w:pos="0"/>
        </w:tabs>
        <w:ind w:left="1008" w:hanging="1008"/>
      </w:pPr>
    </w:lvl>
    <w:lvl w:ilvl="5">
      <w:start w:val="1"/>
      <w:numFmt w:val="none"/>
      <w:pStyle w:val="Nagwek6"/>
      <w:suff w:val="nothing"/>
      <w:lvlText w:val=""/>
      <w:lvlJc w:val="left"/>
      <w:pPr>
        <w:tabs>
          <w:tab w:val="num" w:pos="0"/>
        </w:tabs>
        <w:ind w:left="1152" w:hanging="1152"/>
      </w:pPr>
    </w:lvl>
    <w:lvl w:ilvl="6">
      <w:start w:val="1"/>
      <w:numFmt w:val="none"/>
      <w:pStyle w:val="Nagwek7"/>
      <w:suff w:val="nothing"/>
      <w:lvlText w:val=""/>
      <w:lvlJc w:val="left"/>
      <w:pPr>
        <w:tabs>
          <w:tab w:val="num" w:pos="0"/>
        </w:tabs>
        <w:ind w:left="1296" w:hanging="1296"/>
      </w:pPr>
    </w:lvl>
    <w:lvl w:ilvl="7">
      <w:start w:val="1"/>
      <w:numFmt w:val="none"/>
      <w:pStyle w:val="Nagwek8"/>
      <w:suff w:val="nothing"/>
      <w:lvlText w:val=""/>
      <w:lvlJc w:val="left"/>
      <w:pPr>
        <w:tabs>
          <w:tab w:val="num" w:pos="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A341A45"/>
    <w:multiLevelType w:val="hybridMultilevel"/>
    <w:tmpl w:val="5818138C"/>
    <w:lvl w:ilvl="0" w:tplc="D21040CA">
      <w:numFmt w:val="bullet"/>
      <w:lvlText w:val="•"/>
      <w:lvlJc w:val="left"/>
      <w:pPr>
        <w:ind w:left="720" w:hanging="360"/>
      </w:pPr>
      <w:rPr>
        <w:rFonts w:ascii="Calibri" w:eastAsia="Times New Roman" w:hAnsi="Calibri"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0617FBB"/>
    <w:multiLevelType w:val="multilevel"/>
    <w:tmpl w:val="7C0ECD0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27396290"/>
    <w:multiLevelType w:val="hybridMultilevel"/>
    <w:tmpl w:val="FE4431A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35F81A5C"/>
    <w:multiLevelType w:val="hybridMultilevel"/>
    <w:tmpl w:val="EAFA1B5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455C2426"/>
    <w:multiLevelType w:val="multilevel"/>
    <w:tmpl w:val="A9DE564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4AE44B98"/>
    <w:multiLevelType w:val="hybridMultilevel"/>
    <w:tmpl w:val="B58C51E4"/>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 w15:restartNumberingAfterBreak="0">
    <w:nsid w:val="546324D4"/>
    <w:multiLevelType w:val="hybridMultilevel"/>
    <w:tmpl w:val="29B6974C"/>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8" w15:restartNumberingAfterBreak="0">
    <w:nsid w:val="57772705"/>
    <w:multiLevelType w:val="hybridMultilevel"/>
    <w:tmpl w:val="EAFA1B5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57C67DB2"/>
    <w:multiLevelType w:val="hybridMultilevel"/>
    <w:tmpl w:val="DCC8731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0" w15:restartNumberingAfterBreak="0">
    <w:nsid w:val="6CD27963"/>
    <w:multiLevelType w:val="multilevel"/>
    <w:tmpl w:val="A9DE564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7"/>
  </w:num>
  <w:num w:numId="5">
    <w:abstractNumId w:val="10"/>
  </w:num>
  <w:num w:numId="6">
    <w:abstractNumId w:val="5"/>
  </w:num>
  <w:num w:numId="7">
    <w:abstractNumId w:val="6"/>
  </w:num>
  <w:num w:numId="8">
    <w:abstractNumId w:val="9"/>
  </w:num>
  <w:num w:numId="9">
    <w:abstractNumId w:val="8"/>
  </w:num>
  <w:num w:numId="10">
    <w:abstractNumId w:val="3"/>
  </w:num>
  <w:num w:numId="11">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31B9"/>
    <w:rsid w:val="00003758"/>
    <w:rsid w:val="00011B6E"/>
    <w:rsid w:val="00012E47"/>
    <w:rsid w:val="00041580"/>
    <w:rsid w:val="0004412D"/>
    <w:rsid w:val="000647DD"/>
    <w:rsid w:val="0007382D"/>
    <w:rsid w:val="000A0EF5"/>
    <w:rsid w:val="000B262D"/>
    <w:rsid w:val="000C0427"/>
    <w:rsid w:val="000C0B8A"/>
    <w:rsid w:val="000D1D51"/>
    <w:rsid w:val="000D2819"/>
    <w:rsid w:val="000E7DCE"/>
    <w:rsid w:val="000F64E6"/>
    <w:rsid w:val="001201B4"/>
    <w:rsid w:val="00184C1A"/>
    <w:rsid w:val="00193D1E"/>
    <w:rsid w:val="001945DF"/>
    <w:rsid w:val="00197A30"/>
    <w:rsid w:val="001A042B"/>
    <w:rsid w:val="001B4793"/>
    <w:rsid w:val="001B63CB"/>
    <w:rsid w:val="001D47DC"/>
    <w:rsid w:val="001D5ACE"/>
    <w:rsid w:val="001E31B9"/>
    <w:rsid w:val="001E3845"/>
    <w:rsid w:val="001F01EA"/>
    <w:rsid w:val="001F4BE2"/>
    <w:rsid w:val="00217AFD"/>
    <w:rsid w:val="00231608"/>
    <w:rsid w:val="00233A42"/>
    <w:rsid w:val="00236187"/>
    <w:rsid w:val="00253455"/>
    <w:rsid w:val="00253846"/>
    <w:rsid w:val="002546BB"/>
    <w:rsid w:val="00260A39"/>
    <w:rsid w:val="002639B2"/>
    <w:rsid w:val="00263E60"/>
    <w:rsid w:val="002749BA"/>
    <w:rsid w:val="00282601"/>
    <w:rsid w:val="002853EA"/>
    <w:rsid w:val="00296FC3"/>
    <w:rsid w:val="00297387"/>
    <w:rsid w:val="002A148C"/>
    <w:rsid w:val="002A50C6"/>
    <w:rsid w:val="002C1663"/>
    <w:rsid w:val="002E19BE"/>
    <w:rsid w:val="002E5652"/>
    <w:rsid w:val="002F1EB9"/>
    <w:rsid w:val="0030156B"/>
    <w:rsid w:val="00310919"/>
    <w:rsid w:val="00313B36"/>
    <w:rsid w:val="0031586C"/>
    <w:rsid w:val="0032439F"/>
    <w:rsid w:val="003314F0"/>
    <w:rsid w:val="003343B0"/>
    <w:rsid w:val="00343E8E"/>
    <w:rsid w:val="00344FCA"/>
    <w:rsid w:val="003523E5"/>
    <w:rsid w:val="00360FA0"/>
    <w:rsid w:val="0036183C"/>
    <w:rsid w:val="00371F69"/>
    <w:rsid w:val="0037332B"/>
    <w:rsid w:val="00380C9E"/>
    <w:rsid w:val="00390EB9"/>
    <w:rsid w:val="00395F56"/>
    <w:rsid w:val="00396EA7"/>
    <w:rsid w:val="003C1067"/>
    <w:rsid w:val="003D146C"/>
    <w:rsid w:val="003E2133"/>
    <w:rsid w:val="003F1921"/>
    <w:rsid w:val="003F5009"/>
    <w:rsid w:val="003F672F"/>
    <w:rsid w:val="0040532D"/>
    <w:rsid w:val="004331CE"/>
    <w:rsid w:val="00436F4D"/>
    <w:rsid w:val="00464E82"/>
    <w:rsid w:val="00466AD8"/>
    <w:rsid w:val="00480756"/>
    <w:rsid w:val="004821C5"/>
    <w:rsid w:val="004B1F92"/>
    <w:rsid w:val="004B3B94"/>
    <w:rsid w:val="004B5631"/>
    <w:rsid w:val="004C2C1A"/>
    <w:rsid w:val="004D0A9A"/>
    <w:rsid w:val="004D6E6F"/>
    <w:rsid w:val="004E5A10"/>
    <w:rsid w:val="004F0C38"/>
    <w:rsid w:val="005031FC"/>
    <w:rsid w:val="005114F0"/>
    <w:rsid w:val="005203AC"/>
    <w:rsid w:val="0052312E"/>
    <w:rsid w:val="00526B84"/>
    <w:rsid w:val="005273C5"/>
    <w:rsid w:val="0053331D"/>
    <w:rsid w:val="00534102"/>
    <w:rsid w:val="00536B7E"/>
    <w:rsid w:val="00546691"/>
    <w:rsid w:val="00550D94"/>
    <w:rsid w:val="00550F33"/>
    <w:rsid w:val="0055345D"/>
    <w:rsid w:val="005869A4"/>
    <w:rsid w:val="00594C79"/>
    <w:rsid w:val="005A5E5D"/>
    <w:rsid w:val="005C244C"/>
    <w:rsid w:val="005C2CA2"/>
    <w:rsid w:val="005C2FAC"/>
    <w:rsid w:val="005C4C03"/>
    <w:rsid w:val="005D7AAC"/>
    <w:rsid w:val="005E3E75"/>
    <w:rsid w:val="005E5825"/>
    <w:rsid w:val="005F303C"/>
    <w:rsid w:val="006055CC"/>
    <w:rsid w:val="00622643"/>
    <w:rsid w:val="00627682"/>
    <w:rsid w:val="00636B21"/>
    <w:rsid w:val="00651636"/>
    <w:rsid w:val="00671624"/>
    <w:rsid w:val="00671E8D"/>
    <w:rsid w:val="00683951"/>
    <w:rsid w:val="00686DEE"/>
    <w:rsid w:val="006A007F"/>
    <w:rsid w:val="006B3C7B"/>
    <w:rsid w:val="006C167F"/>
    <w:rsid w:val="006E1086"/>
    <w:rsid w:val="006F5EAF"/>
    <w:rsid w:val="0070508A"/>
    <w:rsid w:val="00705CE4"/>
    <w:rsid w:val="00706FB5"/>
    <w:rsid w:val="00717D39"/>
    <w:rsid w:val="00724952"/>
    <w:rsid w:val="00726C1D"/>
    <w:rsid w:val="0073195B"/>
    <w:rsid w:val="00732FC3"/>
    <w:rsid w:val="00791952"/>
    <w:rsid w:val="007A37AC"/>
    <w:rsid w:val="007A592D"/>
    <w:rsid w:val="007B4500"/>
    <w:rsid w:val="007C04D1"/>
    <w:rsid w:val="007E1BDD"/>
    <w:rsid w:val="007E55EC"/>
    <w:rsid w:val="00804732"/>
    <w:rsid w:val="00805906"/>
    <w:rsid w:val="00816684"/>
    <w:rsid w:val="008545A4"/>
    <w:rsid w:val="00863E7A"/>
    <w:rsid w:val="00896D76"/>
    <w:rsid w:val="00897E29"/>
    <w:rsid w:val="008A6221"/>
    <w:rsid w:val="008B4B92"/>
    <w:rsid w:val="008B5C59"/>
    <w:rsid w:val="008C19B6"/>
    <w:rsid w:val="008D49C8"/>
    <w:rsid w:val="008F3052"/>
    <w:rsid w:val="009104F1"/>
    <w:rsid w:val="009107BD"/>
    <w:rsid w:val="00926423"/>
    <w:rsid w:val="0095062A"/>
    <w:rsid w:val="00953DD6"/>
    <w:rsid w:val="009560B3"/>
    <w:rsid w:val="00961A7F"/>
    <w:rsid w:val="009660B2"/>
    <w:rsid w:val="00966E2D"/>
    <w:rsid w:val="00980D69"/>
    <w:rsid w:val="00981F96"/>
    <w:rsid w:val="009A0150"/>
    <w:rsid w:val="009A209A"/>
    <w:rsid w:val="009B498B"/>
    <w:rsid w:val="009D2A1B"/>
    <w:rsid w:val="009F344E"/>
    <w:rsid w:val="00A041DB"/>
    <w:rsid w:val="00A107E1"/>
    <w:rsid w:val="00A13BF3"/>
    <w:rsid w:val="00A162A1"/>
    <w:rsid w:val="00A40322"/>
    <w:rsid w:val="00A4042C"/>
    <w:rsid w:val="00A657AD"/>
    <w:rsid w:val="00A66E67"/>
    <w:rsid w:val="00A7444A"/>
    <w:rsid w:val="00A80347"/>
    <w:rsid w:val="00A87719"/>
    <w:rsid w:val="00A942A4"/>
    <w:rsid w:val="00AD04EA"/>
    <w:rsid w:val="00AD0DC1"/>
    <w:rsid w:val="00AF0CC9"/>
    <w:rsid w:val="00AF6ABC"/>
    <w:rsid w:val="00B0096C"/>
    <w:rsid w:val="00B119C3"/>
    <w:rsid w:val="00B17897"/>
    <w:rsid w:val="00B207A5"/>
    <w:rsid w:val="00B47CA8"/>
    <w:rsid w:val="00B5049F"/>
    <w:rsid w:val="00B87B47"/>
    <w:rsid w:val="00BA1085"/>
    <w:rsid w:val="00BA1953"/>
    <w:rsid w:val="00BB4D35"/>
    <w:rsid w:val="00BC2F1C"/>
    <w:rsid w:val="00BE3A2D"/>
    <w:rsid w:val="00C137A4"/>
    <w:rsid w:val="00C20608"/>
    <w:rsid w:val="00C35167"/>
    <w:rsid w:val="00C361D4"/>
    <w:rsid w:val="00C43FF6"/>
    <w:rsid w:val="00C545E4"/>
    <w:rsid w:val="00C55BB5"/>
    <w:rsid w:val="00C576F7"/>
    <w:rsid w:val="00C700D0"/>
    <w:rsid w:val="00C82560"/>
    <w:rsid w:val="00C875A4"/>
    <w:rsid w:val="00C963CD"/>
    <w:rsid w:val="00CB20DA"/>
    <w:rsid w:val="00CB6397"/>
    <w:rsid w:val="00CB7C0B"/>
    <w:rsid w:val="00CC01B7"/>
    <w:rsid w:val="00CC16D6"/>
    <w:rsid w:val="00CC517A"/>
    <w:rsid w:val="00CC7432"/>
    <w:rsid w:val="00D00BAC"/>
    <w:rsid w:val="00D21082"/>
    <w:rsid w:val="00D338CC"/>
    <w:rsid w:val="00D86D9A"/>
    <w:rsid w:val="00D953B5"/>
    <w:rsid w:val="00DA1E1A"/>
    <w:rsid w:val="00DA3418"/>
    <w:rsid w:val="00DA41AB"/>
    <w:rsid w:val="00DC40A4"/>
    <w:rsid w:val="00DC4A67"/>
    <w:rsid w:val="00DC5230"/>
    <w:rsid w:val="00DE667C"/>
    <w:rsid w:val="00DE6990"/>
    <w:rsid w:val="00DF0567"/>
    <w:rsid w:val="00E051D7"/>
    <w:rsid w:val="00E13FB5"/>
    <w:rsid w:val="00E174E7"/>
    <w:rsid w:val="00E370A2"/>
    <w:rsid w:val="00E44529"/>
    <w:rsid w:val="00E533E0"/>
    <w:rsid w:val="00E57366"/>
    <w:rsid w:val="00E61AFC"/>
    <w:rsid w:val="00E62577"/>
    <w:rsid w:val="00E754FC"/>
    <w:rsid w:val="00E81656"/>
    <w:rsid w:val="00E90578"/>
    <w:rsid w:val="00E91AC1"/>
    <w:rsid w:val="00E93BD3"/>
    <w:rsid w:val="00ED51FA"/>
    <w:rsid w:val="00EE315A"/>
    <w:rsid w:val="00F13A17"/>
    <w:rsid w:val="00F14253"/>
    <w:rsid w:val="00F22152"/>
    <w:rsid w:val="00F25676"/>
    <w:rsid w:val="00F31B97"/>
    <w:rsid w:val="00F32DC7"/>
    <w:rsid w:val="00F47BD7"/>
    <w:rsid w:val="00F70769"/>
    <w:rsid w:val="00F86333"/>
    <w:rsid w:val="00F96F01"/>
    <w:rsid w:val="00FA252E"/>
    <w:rsid w:val="00FA5CAD"/>
    <w:rsid w:val="00FB4716"/>
    <w:rsid w:val="00FB6FA1"/>
    <w:rsid w:val="00FC6738"/>
    <w:rsid w:val="00FD04A1"/>
    <w:rsid w:val="00FD36D4"/>
    <w:rsid w:val="00FD66FF"/>
    <w:rsid w:val="00FF1FB7"/>
    <w:rsid w:val="00FF5F2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1D7539"/>
  <w15:chartTrackingRefBased/>
  <w15:docId w15:val="{B2D664F8-A3AD-489A-A93F-93DC9B5E81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0E7DCE"/>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011B6E"/>
    <w:pPr>
      <w:keepNext/>
      <w:numPr>
        <w:numId w:val="1"/>
      </w:numPr>
      <w:suppressAutoHyphens/>
      <w:spacing w:before="240" w:after="60"/>
      <w:outlineLvl w:val="0"/>
    </w:pPr>
    <w:rPr>
      <w:rFonts w:ascii="Arial" w:hAnsi="Arial" w:cs="Arial"/>
      <w:b/>
      <w:kern w:val="2"/>
      <w:sz w:val="28"/>
      <w:lang w:eastAsia="zh-CN"/>
    </w:rPr>
  </w:style>
  <w:style w:type="paragraph" w:styleId="Nagwek2">
    <w:name w:val="heading 2"/>
    <w:basedOn w:val="Normalny"/>
    <w:next w:val="Normalny"/>
    <w:link w:val="Nagwek2Znak"/>
    <w:semiHidden/>
    <w:unhideWhenUsed/>
    <w:qFormat/>
    <w:rsid w:val="00011B6E"/>
    <w:pPr>
      <w:keepNext/>
      <w:numPr>
        <w:ilvl w:val="1"/>
        <w:numId w:val="1"/>
      </w:numPr>
      <w:suppressAutoHyphens/>
      <w:jc w:val="right"/>
      <w:outlineLvl w:val="1"/>
    </w:pPr>
    <w:rPr>
      <w:sz w:val="28"/>
      <w:lang w:eastAsia="zh-CN"/>
    </w:rPr>
  </w:style>
  <w:style w:type="paragraph" w:styleId="Nagwek3">
    <w:name w:val="heading 3"/>
    <w:basedOn w:val="Normalny"/>
    <w:next w:val="Normalny"/>
    <w:link w:val="Nagwek3Znak"/>
    <w:semiHidden/>
    <w:unhideWhenUsed/>
    <w:qFormat/>
    <w:rsid w:val="00011B6E"/>
    <w:pPr>
      <w:keepNext/>
      <w:numPr>
        <w:ilvl w:val="2"/>
        <w:numId w:val="1"/>
      </w:numPr>
      <w:tabs>
        <w:tab w:val="clear" w:pos="0"/>
      </w:tabs>
      <w:suppressAutoHyphens/>
      <w:spacing w:before="120" w:line="360" w:lineRule="auto"/>
      <w:ind w:left="2160" w:hanging="360"/>
      <w:jc w:val="right"/>
      <w:outlineLvl w:val="2"/>
    </w:pPr>
    <w:rPr>
      <w:rFonts w:ascii="Arial" w:hAnsi="Arial" w:cs="Arial"/>
      <w:b/>
      <w:sz w:val="22"/>
      <w:lang w:eastAsia="zh-CN"/>
    </w:rPr>
  </w:style>
  <w:style w:type="paragraph" w:styleId="Nagwek4">
    <w:name w:val="heading 4"/>
    <w:basedOn w:val="Normalny"/>
    <w:next w:val="Normalny"/>
    <w:link w:val="Nagwek4Znak"/>
    <w:semiHidden/>
    <w:unhideWhenUsed/>
    <w:qFormat/>
    <w:rsid w:val="00011B6E"/>
    <w:pPr>
      <w:keepNext/>
      <w:numPr>
        <w:ilvl w:val="3"/>
        <w:numId w:val="1"/>
      </w:numPr>
      <w:tabs>
        <w:tab w:val="clear" w:pos="0"/>
      </w:tabs>
      <w:suppressAutoHyphens/>
      <w:spacing w:before="120" w:line="360" w:lineRule="auto"/>
      <w:ind w:left="2880" w:hanging="360"/>
      <w:jc w:val="center"/>
      <w:outlineLvl w:val="3"/>
    </w:pPr>
    <w:rPr>
      <w:rFonts w:ascii="Arial" w:hAnsi="Arial" w:cs="Arial"/>
      <w:b/>
      <w:lang w:eastAsia="zh-CN"/>
    </w:rPr>
  </w:style>
  <w:style w:type="paragraph" w:styleId="Nagwek5">
    <w:name w:val="heading 5"/>
    <w:basedOn w:val="Normalny"/>
    <w:next w:val="Normalny"/>
    <w:link w:val="Nagwek5Znak"/>
    <w:semiHidden/>
    <w:unhideWhenUsed/>
    <w:qFormat/>
    <w:rsid w:val="00011B6E"/>
    <w:pPr>
      <w:keepNext/>
      <w:numPr>
        <w:ilvl w:val="4"/>
        <w:numId w:val="1"/>
      </w:numPr>
      <w:tabs>
        <w:tab w:val="clear" w:pos="0"/>
      </w:tabs>
      <w:suppressAutoHyphens/>
      <w:ind w:left="3600" w:hanging="360"/>
      <w:outlineLvl w:val="4"/>
    </w:pPr>
    <w:rPr>
      <w:rFonts w:ascii="Arial" w:hAnsi="Arial" w:cs="Arial"/>
      <w:sz w:val="20"/>
      <w:szCs w:val="20"/>
      <w:lang w:eastAsia="zh-CN"/>
    </w:rPr>
  </w:style>
  <w:style w:type="paragraph" w:styleId="Nagwek6">
    <w:name w:val="heading 6"/>
    <w:basedOn w:val="Normalny"/>
    <w:next w:val="Normalny"/>
    <w:link w:val="Nagwek6Znak"/>
    <w:semiHidden/>
    <w:unhideWhenUsed/>
    <w:qFormat/>
    <w:rsid w:val="00011B6E"/>
    <w:pPr>
      <w:keepNext/>
      <w:numPr>
        <w:ilvl w:val="5"/>
        <w:numId w:val="1"/>
      </w:numPr>
      <w:tabs>
        <w:tab w:val="clear" w:pos="0"/>
      </w:tabs>
      <w:suppressAutoHyphens/>
      <w:ind w:left="4320" w:hanging="360"/>
      <w:jc w:val="center"/>
      <w:outlineLvl w:val="5"/>
    </w:pPr>
    <w:rPr>
      <w:rFonts w:ascii="Arial" w:hAnsi="Arial" w:cs="Arial"/>
      <w:b/>
      <w:bCs/>
      <w:iCs/>
      <w:sz w:val="22"/>
      <w:lang w:eastAsia="zh-CN"/>
    </w:rPr>
  </w:style>
  <w:style w:type="paragraph" w:styleId="Nagwek7">
    <w:name w:val="heading 7"/>
    <w:basedOn w:val="Normalny"/>
    <w:next w:val="Normalny"/>
    <w:link w:val="Nagwek7Znak"/>
    <w:semiHidden/>
    <w:unhideWhenUsed/>
    <w:qFormat/>
    <w:rsid w:val="00011B6E"/>
    <w:pPr>
      <w:keepNext/>
      <w:numPr>
        <w:ilvl w:val="6"/>
        <w:numId w:val="1"/>
      </w:numPr>
      <w:tabs>
        <w:tab w:val="clear" w:pos="0"/>
      </w:tabs>
      <w:suppressAutoHyphens/>
      <w:ind w:left="5040" w:hanging="360"/>
      <w:outlineLvl w:val="6"/>
    </w:pPr>
    <w:rPr>
      <w:rFonts w:ascii="Arial" w:hAnsi="Arial" w:cs="Arial"/>
      <w:b/>
      <w:u w:val="single"/>
      <w:lang w:eastAsia="zh-CN"/>
    </w:rPr>
  </w:style>
  <w:style w:type="paragraph" w:styleId="Nagwek8">
    <w:name w:val="heading 8"/>
    <w:basedOn w:val="Normalny"/>
    <w:next w:val="Normalny"/>
    <w:link w:val="Nagwek8Znak"/>
    <w:semiHidden/>
    <w:unhideWhenUsed/>
    <w:qFormat/>
    <w:rsid w:val="00011B6E"/>
    <w:pPr>
      <w:keepNext/>
      <w:numPr>
        <w:ilvl w:val="7"/>
        <w:numId w:val="1"/>
      </w:numPr>
      <w:tabs>
        <w:tab w:val="clear" w:pos="0"/>
      </w:tabs>
      <w:suppressAutoHyphens/>
      <w:ind w:left="5760" w:hanging="360"/>
      <w:outlineLvl w:val="7"/>
    </w:pPr>
    <w:rPr>
      <w:rFonts w:ascii="Arial" w:hAnsi="Arial" w:cs="Arial"/>
      <w:b/>
      <w:bCs/>
      <w:sz w:val="20"/>
      <w:szCs w:val="20"/>
      <w:lang w:eastAsia="zh-CN"/>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ela-Siatka1">
    <w:name w:val="Tabela - Siatka1"/>
    <w:basedOn w:val="Standardowy"/>
    <w:next w:val="Tabela-Siatka"/>
    <w:uiPriority w:val="59"/>
    <w:rsid w:val="001E31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uiPriority w:val="59"/>
    <w:rsid w:val="001E31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2826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uiPriority w:val="59"/>
    <w:rsid w:val="00193D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link w:val="AkapitzlistZnak"/>
    <w:uiPriority w:val="99"/>
    <w:qFormat/>
    <w:rsid w:val="001B4793"/>
    <w:pPr>
      <w:spacing w:after="200" w:line="276" w:lineRule="auto"/>
      <w:ind w:left="720"/>
      <w:contextualSpacing/>
    </w:pPr>
    <w:rPr>
      <w:rFonts w:asciiTheme="minorHAnsi" w:eastAsiaTheme="minorHAnsi" w:hAnsiTheme="minorHAnsi" w:cstheme="minorBidi"/>
      <w:sz w:val="22"/>
      <w:szCs w:val="22"/>
      <w:lang w:eastAsia="en-US"/>
    </w:rPr>
  </w:style>
  <w:style w:type="paragraph" w:styleId="NormalnyWeb">
    <w:name w:val="Normal (Web)"/>
    <w:basedOn w:val="Normalny"/>
    <w:uiPriority w:val="99"/>
    <w:unhideWhenUsed/>
    <w:rsid w:val="001B4793"/>
    <w:pPr>
      <w:spacing w:before="100" w:beforeAutospacing="1" w:after="100" w:afterAutospacing="1"/>
    </w:pPr>
  </w:style>
  <w:style w:type="paragraph" w:styleId="Nagwek">
    <w:name w:val="header"/>
    <w:basedOn w:val="Normalny"/>
    <w:link w:val="NagwekZnak"/>
    <w:uiPriority w:val="99"/>
    <w:unhideWhenUsed/>
    <w:rsid w:val="0031586C"/>
    <w:pPr>
      <w:tabs>
        <w:tab w:val="center" w:pos="4536"/>
        <w:tab w:val="right" w:pos="9072"/>
      </w:tabs>
    </w:pPr>
    <w:rPr>
      <w:rFonts w:asciiTheme="minorHAnsi" w:eastAsiaTheme="minorHAnsi" w:hAnsiTheme="minorHAnsi" w:cstheme="minorBidi"/>
      <w:sz w:val="22"/>
      <w:szCs w:val="22"/>
      <w:lang w:eastAsia="en-US"/>
    </w:rPr>
  </w:style>
  <w:style w:type="character" w:customStyle="1" w:styleId="NagwekZnak">
    <w:name w:val="Nagłówek Znak"/>
    <w:basedOn w:val="Domylnaczcionkaakapitu"/>
    <w:link w:val="Nagwek"/>
    <w:uiPriority w:val="99"/>
    <w:rsid w:val="0031586C"/>
  </w:style>
  <w:style w:type="paragraph" w:styleId="Stopka">
    <w:name w:val="footer"/>
    <w:basedOn w:val="Normalny"/>
    <w:link w:val="StopkaZnak"/>
    <w:uiPriority w:val="99"/>
    <w:unhideWhenUsed/>
    <w:rsid w:val="0031586C"/>
    <w:pPr>
      <w:tabs>
        <w:tab w:val="center" w:pos="4536"/>
        <w:tab w:val="right" w:pos="9072"/>
      </w:tabs>
    </w:pPr>
    <w:rPr>
      <w:rFonts w:asciiTheme="minorHAnsi" w:eastAsiaTheme="minorHAnsi" w:hAnsiTheme="minorHAnsi" w:cstheme="minorBidi"/>
      <w:sz w:val="22"/>
      <w:szCs w:val="22"/>
      <w:lang w:eastAsia="en-US"/>
    </w:rPr>
  </w:style>
  <w:style w:type="character" w:customStyle="1" w:styleId="StopkaZnak">
    <w:name w:val="Stopka Znak"/>
    <w:basedOn w:val="Domylnaczcionkaakapitu"/>
    <w:link w:val="Stopka"/>
    <w:uiPriority w:val="99"/>
    <w:rsid w:val="0031586C"/>
  </w:style>
  <w:style w:type="paragraph" w:styleId="Bezodstpw">
    <w:name w:val="No Spacing"/>
    <w:basedOn w:val="Normalny"/>
    <w:uiPriority w:val="1"/>
    <w:qFormat/>
    <w:rsid w:val="00C20608"/>
    <w:rPr>
      <w:rFonts w:ascii="Calibri" w:eastAsiaTheme="minorHAnsi" w:hAnsi="Calibri" w:cs="Calibri"/>
      <w:sz w:val="22"/>
      <w:szCs w:val="22"/>
    </w:rPr>
  </w:style>
  <w:style w:type="character" w:styleId="Hipercze">
    <w:name w:val="Hyperlink"/>
    <w:basedOn w:val="Domylnaczcionkaakapitu"/>
    <w:uiPriority w:val="99"/>
    <w:semiHidden/>
    <w:unhideWhenUsed/>
    <w:rsid w:val="00C20608"/>
    <w:rPr>
      <w:color w:val="0563C1"/>
      <w:u w:val="single"/>
    </w:rPr>
  </w:style>
  <w:style w:type="character" w:customStyle="1" w:styleId="AkapitzlistZnak">
    <w:name w:val="Akapit z listą Znak"/>
    <w:basedOn w:val="Domylnaczcionkaakapitu"/>
    <w:link w:val="Akapitzlist"/>
    <w:uiPriority w:val="99"/>
    <w:locked/>
    <w:rsid w:val="00791952"/>
  </w:style>
  <w:style w:type="character" w:customStyle="1" w:styleId="Nagwek1Znak">
    <w:name w:val="Nagłówek 1 Znak"/>
    <w:basedOn w:val="Domylnaczcionkaakapitu"/>
    <w:link w:val="Nagwek1"/>
    <w:rsid w:val="00011B6E"/>
    <w:rPr>
      <w:rFonts w:ascii="Arial" w:eastAsia="Times New Roman" w:hAnsi="Arial" w:cs="Arial"/>
      <w:b/>
      <w:kern w:val="2"/>
      <w:sz w:val="28"/>
      <w:szCs w:val="24"/>
      <w:lang w:eastAsia="zh-CN"/>
    </w:rPr>
  </w:style>
  <w:style w:type="character" w:customStyle="1" w:styleId="Nagwek2Znak">
    <w:name w:val="Nagłówek 2 Znak"/>
    <w:basedOn w:val="Domylnaczcionkaakapitu"/>
    <w:link w:val="Nagwek2"/>
    <w:semiHidden/>
    <w:rsid w:val="00011B6E"/>
    <w:rPr>
      <w:rFonts w:ascii="Times New Roman" w:eastAsia="Times New Roman" w:hAnsi="Times New Roman" w:cs="Times New Roman"/>
      <w:sz w:val="28"/>
      <w:szCs w:val="24"/>
      <w:lang w:eastAsia="zh-CN"/>
    </w:rPr>
  </w:style>
  <w:style w:type="character" w:customStyle="1" w:styleId="Nagwek3Znak">
    <w:name w:val="Nagłówek 3 Znak"/>
    <w:basedOn w:val="Domylnaczcionkaakapitu"/>
    <w:link w:val="Nagwek3"/>
    <w:semiHidden/>
    <w:rsid w:val="00011B6E"/>
    <w:rPr>
      <w:rFonts w:ascii="Arial" w:eastAsia="Times New Roman" w:hAnsi="Arial" w:cs="Arial"/>
      <w:b/>
      <w:szCs w:val="24"/>
      <w:lang w:eastAsia="zh-CN"/>
    </w:rPr>
  </w:style>
  <w:style w:type="character" w:customStyle="1" w:styleId="Nagwek4Znak">
    <w:name w:val="Nagłówek 4 Znak"/>
    <w:basedOn w:val="Domylnaczcionkaakapitu"/>
    <w:link w:val="Nagwek4"/>
    <w:semiHidden/>
    <w:rsid w:val="00011B6E"/>
    <w:rPr>
      <w:rFonts w:ascii="Arial" w:eastAsia="Times New Roman" w:hAnsi="Arial" w:cs="Arial"/>
      <w:b/>
      <w:sz w:val="24"/>
      <w:szCs w:val="24"/>
      <w:lang w:eastAsia="zh-CN"/>
    </w:rPr>
  </w:style>
  <w:style w:type="character" w:customStyle="1" w:styleId="Nagwek5Znak">
    <w:name w:val="Nagłówek 5 Znak"/>
    <w:basedOn w:val="Domylnaczcionkaakapitu"/>
    <w:link w:val="Nagwek5"/>
    <w:semiHidden/>
    <w:rsid w:val="00011B6E"/>
    <w:rPr>
      <w:rFonts w:ascii="Arial" w:eastAsia="Times New Roman" w:hAnsi="Arial" w:cs="Arial"/>
      <w:sz w:val="20"/>
      <w:szCs w:val="20"/>
      <w:lang w:eastAsia="zh-CN"/>
    </w:rPr>
  </w:style>
  <w:style w:type="character" w:customStyle="1" w:styleId="Nagwek6Znak">
    <w:name w:val="Nagłówek 6 Znak"/>
    <w:basedOn w:val="Domylnaczcionkaakapitu"/>
    <w:link w:val="Nagwek6"/>
    <w:semiHidden/>
    <w:rsid w:val="00011B6E"/>
    <w:rPr>
      <w:rFonts w:ascii="Arial" w:eastAsia="Times New Roman" w:hAnsi="Arial" w:cs="Arial"/>
      <w:b/>
      <w:bCs/>
      <w:iCs/>
      <w:szCs w:val="24"/>
      <w:lang w:eastAsia="zh-CN"/>
    </w:rPr>
  </w:style>
  <w:style w:type="character" w:customStyle="1" w:styleId="Nagwek7Znak">
    <w:name w:val="Nagłówek 7 Znak"/>
    <w:basedOn w:val="Domylnaczcionkaakapitu"/>
    <w:link w:val="Nagwek7"/>
    <w:semiHidden/>
    <w:rsid w:val="00011B6E"/>
    <w:rPr>
      <w:rFonts w:ascii="Arial" w:eastAsia="Times New Roman" w:hAnsi="Arial" w:cs="Arial"/>
      <w:b/>
      <w:sz w:val="24"/>
      <w:szCs w:val="24"/>
      <w:u w:val="single"/>
      <w:lang w:eastAsia="zh-CN"/>
    </w:rPr>
  </w:style>
  <w:style w:type="character" w:customStyle="1" w:styleId="Nagwek8Znak">
    <w:name w:val="Nagłówek 8 Znak"/>
    <w:basedOn w:val="Domylnaczcionkaakapitu"/>
    <w:link w:val="Nagwek8"/>
    <w:semiHidden/>
    <w:rsid w:val="00011B6E"/>
    <w:rPr>
      <w:rFonts w:ascii="Arial" w:eastAsia="Times New Roman" w:hAnsi="Arial" w:cs="Arial"/>
      <w:b/>
      <w:bCs/>
      <w:sz w:val="20"/>
      <w:szCs w:val="20"/>
      <w:lang w:eastAsia="zh-CN"/>
    </w:rPr>
  </w:style>
  <w:style w:type="paragraph" w:customStyle="1" w:styleId="Default">
    <w:name w:val="Default"/>
    <w:basedOn w:val="Normalny"/>
    <w:rsid w:val="004D6E6F"/>
    <w:pPr>
      <w:autoSpaceDE w:val="0"/>
      <w:autoSpaceDN w:val="0"/>
    </w:pPr>
    <w:rPr>
      <w:rFonts w:eastAsiaTheme="minorHAnsi"/>
      <w:color w:val="000000"/>
    </w:rPr>
  </w:style>
  <w:style w:type="character" w:customStyle="1" w:styleId="specificationname">
    <w:name w:val="specification__name"/>
    <w:basedOn w:val="Domylnaczcionkaakapitu"/>
    <w:rsid w:val="002639B2"/>
  </w:style>
  <w:style w:type="character" w:customStyle="1" w:styleId="specificationitem">
    <w:name w:val="specification__item"/>
    <w:basedOn w:val="Domylnaczcionkaakapitu"/>
    <w:rsid w:val="002639B2"/>
  </w:style>
  <w:style w:type="character" w:customStyle="1" w:styleId="groupname">
    <w:name w:val="group__name"/>
    <w:basedOn w:val="Domylnaczcionkaakapitu"/>
    <w:rsid w:val="001D47DC"/>
  </w:style>
  <w:style w:type="paragraph" w:styleId="Tekstdymka">
    <w:name w:val="Balloon Text"/>
    <w:basedOn w:val="Normalny"/>
    <w:link w:val="TekstdymkaZnak"/>
    <w:uiPriority w:val="99"/>
    <w:semiHidden/>
    <w:unhideWhenUsed/>
    <w:rsid w:val="00C82560"/>
    <w:rPr>
      <w:rFonts w:ascii="Segoe UI" w:hAnsi="Segoe UI" w:cs="Segoe UI"/>
      <w:sz w:val="18"/>
      <w:szCs w:val="18"/>
    </w:rPr>
  </w:style>
  <w:style w:type="character" w:customStyle="1" w:styleId="TekstdymkaZnak">
    <w:name w:val="Tekst dymka Znak"/>
    <w:basedOn w:val="Domylnaczcionkaakapitu"/>
    <w:link w:val="Tekstdymka"/>
    <w:uiPriority w:val="99"/>
    <w:semiHidden/>
    <w:rsid w:val="00C82560"/>
    <w:rPr>
      <w:rFonts w:ascii="Segoe UI" w:eastAsia="Times New Roman" w:hAnsi="Segoe UI" w:cs="Segoe UI"/>
      <w:sz w:val="18"/>
      <w:szCs w:val="18"/>
      <w:lang w:eastAsia="pl-PL"/>
    </w:rPr>
  </w:style>
  <w:style w:type="character" w:styleId="Pogrubienie">
    <w:name w:val="Strong"/>
    <w:basedOn w:val="Domylnaczcionkaakapitu"/>
    <w:uiPriority w:val="22"/>
    <w:qFormat/>
    <w:rsid w:val="009560B3"/>
    <w:rPr>
      <w:b/>
      <w:bCs/>
    </w:rPr>
  </w:style>
  <w:style w:type="character" w:styleId="Uwydatnienie">
    <w:name w:val="Emphasis"/>
    <w:basedOn w:val="Domylnaczcionkaakapitu"/>
    <w:uiPriority w:val="20"/>
    <w:qFormat/>
    <w:rsid w:val="006055CC"/>
    <w:rPr>
      <w:i/>
      <w:iCs/>
    </w:rPr>
  </w:style>
  <w:style w:type="character" w:styleId="Odwoaniedokomentarza">
    <w:name w:val="annotation reference"/>
    <w:basedOn w:val="Domylnaczcionkaakapitu"/>
    <w:uiPriority w:val="99"/>
    <w:semiHidden/>
    <w:unhideWhenUsed/>
    <w:rsid w:val="00D953B5"/>
    <w:rPr>
      <w:sz w:val="16"/>
      <w:szCs w:val="16"/>
    </w:rPr>
  </w:style>
  <w:style w:type="paragraph" w:styleId="Tekstkomentarza">
    <w:name w:val="annotation text"/>
    <w:basedOn w:val="Normalny"/>
    <w:link w:val="TekstkomentarzaZnak"/>
    <w:uiPriority w:val="99"/>
    <w:semiHidden/>
    <w:unhideWhenUsed/>
    <w:rsid w:val="00D953B5"/>
    <w:rPr>
      <w:sz w:val="20"/>
      <w:szCs w:val="20"/>
    </w:rPr>
  </w:style>
  <w:style w:type="character" w:customStyle="1" w:styleId="TekstkomentarzaZnak">
    <w:name w:val="Tekst komentarza Znak"/>
    <w:basedOn w:val="Domylnaczcionkaakapitu"/>
    <w:link w:val="Tekstkomentarza"/>
    <w:uiPriority w:val="99"/>
    <w:semiHidden/>
    <w:rsid w:val="00D953B5"/>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D953B5"/>
    <w:rPr>
      <w:b/>
      <w:bCs/>
    </w:rPr>
  </w:style>
  <w:style w:type="character" w:customStyle="1" w:styleId="TematkomentarzaZnak">
    <w:name w:val="Temat komentarza Znak"/>
    <w:basedOn w:val="TekstkomentarzaZnak"/>
    <w:link w:val="Tematkomentarza"/>
    <w:uiPriority w:val="99"/>
    <w:semiHidden/>
    <w:rsid w:val="00D953B5"/>
    <w:rPr>
      <w:rFonts w:ascii="Times New Roman" w:eastAsia="Times New Roman" w:hAnsi="Times New Roman" w:cs="Times New Roman"/>
      <w:b/>
      <w:bCs/>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30358">
      <w:bodyDiv w:val="1"/>
      <w:marLeft w:val="0"/>
      <w:marRight w:val="0"/>
      <w:marTop w:val="0"/>
      <w:marBottom w:val="0"/>
      <w:divBdr>
        <w:top w:val="none" w:sz="0" w:space="0" w:color="auto"/>
        <w:left w:val="none" w:sz="0" w:space="0" w:color="auto"/>
        <w:bottom w:val="none" w:sz="0" w:space="0" w:color="auto"/>
        <w:right w:val="none" w:sz="0" w:space="0" w:color="auto"/>
      </w:divBdr>
    </w:div>
    <w:div w:id="38213955">
      <w:bodyDiv w:val="1"/>
      <w:marLeft w:val="0"/>
      <w:marRight w:val="0"/>
      <w:marTop w:val="0"/>
      <w:marBottom w:val="0"/>
      <w:divBdr>
        <w:top w:val="none" w:sz="0" w:space="0" w:color="auto"/>
        <w:left w:val="none" w:sz="0" w:space="0" w:color="auto"/>
        <w:bottom w:val="none" w:sz="0" w:space="0" w:color="auto"/>
        <w:right w:val="none" w:sz="0" w:space="0" w:color="auto"/>
      </w:divBdr>
    </w:div>
    <w:div w:id="41103274">
      <w:bodyDiv w:val="1"/>
      <w:marLeft w:val="0"/>
      <w:marRight w:val="0"/>
      <w:marTop w:val="0"/>
      <w:marBottom w:val="0"/>
      <w:divBdr>
        <w:top w:val="none" w:sz="0" w:space="0" w:color="auto"/>
        <w:left w:val="none" w:sz="0" w:space="0" w:color="auto"/>
        <w:bottom w:val="none" w:sz="0" w:space="0" w:color="auto"/>
        <w:right w:val="none" w:sz="0" w:space="0" w:color="auto"/>
      </w:divBdr>
    </w:div>
    <w:div w:id="45565999">
      <w:bodyDiv w:val="1"/>
      <w:marLeft w:val="0"/>
      <w:marRight w:val="0"/>
      <w:marTop w:val="0"/>
      <w:marBottom w:val="0"/>
      <w:divBdr>
        <w:top w:val="none" w:sz="0" w:space="0" w:color="auto"/>
        <w:left w:val="none" w:sz="0" w:space="0" w:color="auto"/>
        <w:bottom w:val="none" w:sz="0" w:space="0" w:color="auto"/>
        <w:right w:val="none" w:sz="0" w:space="0" w:color="auto"/>
      </w:divBdr>
    </w:div>
    <w:div w:id="66418601">
      <w:bodyDiv w:val="1"/>
      <w:marLeft w:val="0"/>
      <w:marRight w:val="0"/>
      <w:marTop w:val="0"/>
      <w:marBottom w:val="0"/>
      <w:divBdr>
        <w:top w:val="none" w:sz="0" w:space="0" w:color="auto"/>
        <w:left w:val="none" w:sz="0" w:space="0" w:color="auto"/>
        <w:bottom w:val="none" w:sz="0" w:space="0" w:color="auto"/>
        <w:right w:val="none" w:sz="0" w:space="0" w:color="auto"/>
      </w:divBdr>
    </w:div>
    <w:div w:id="88501065">
      <w:bodyDiv w:val="1"/>
      <w:marLeft w:val="0"/>
      <w:marRight w:val="0"/>
      <w:marTop w:val="0"/>
      <w:marBottom w:val="0"/>
      <w:divBdr>
        <w:top w:val="none" w:sz="0" w:space="0" w:color="auto"/>
        <w:left w:val="none" w:sz="0" w:space="0" w:color="auto"/>
        <w:bottom w:val="none" w:sz="0" w:space="0" w:color="auto"/>
        <w:right w:val="none" w:sz="0" w:space="0" w:color="auto"/>
      </w:divBdr>
    </w:div>
    <w:div w:id="91433588">
      <w:bodyDiv w:val="1"/>
      <w:marLeft w:val="0"/>
      <w:marRight w:val="0"/>
      <w:marTop w:val="0"/>
      <w:marBottom w:val="0"/>
      <w:divBdr>
        <w:top w:val="none" w:sz="0" w:space="0" w:color="auto"/>
        <w:left w:val="none" w:sz="0" w:space="0" w:color="auto"/>
        <w:bottom w:val="none" w:sz="0" w:space="0" w:color="auto"/>
        <w:right w:val="none" w:sz="0" w:space="0" w:color="auto"/>
      </w:divBdr>
    </w:div>
    <w:div w:id="100495237">
      <w:bodyDiv w:val="1"/>
      <w:marLeft w:val="0"/>
      <w:marRight w:val="0"/>
      <w:marTop w:val="0"/>
      <w:marBottom w:val="0"/>
      <w:divBdr>
        <w:top w:val="none" w:sz="0" w:space="0" w:color="auto"/>
        <w:left w:val="none" w:sz="0" w:space="0" w:color="auto"/>
        <w:bottom w:val="none" w:sz="0" w:space="0" w:color="auto"/>
        <w:right w:val="none" w:sz="0" w:space="0" w:color="auto"/>
      </w:divBdr>
    </w:div>
    <w:div w:id="136453912">
      <w:bodyDiv w:val="1"/>
      <w:marLeft w:val="0"/>
      <w:marRight w:val="0"/>
      <w:marTop w:val="0"/>
      <w:marBottom w:val="0"/>
      <w:divBdr>
        <w:top w:val="none" w:sz="0" w:space="0" w:color="auto"/>
        <w:left w:val="none" w:sz="0" w:space="0" w:color="auto"/>
        <w:bottom w:val="none" w:sz="0" w:space="0" w:color="auto"/>
        <w:right w:val="none" w:sz="0" w:space="0" w:color="auto"/>
      </w:divBdr>
    </w:div>
    <w:div w:id="142738003">
      <w:bodyDiv w:val="1"/>
      <w:marLeft w:val="0"/>
      <w:marRight w:val="0"/>
      <w:marTop w:val="0"/>
      <w:marBottom w:val="0"/>
      <w:divBdr>
        <w:top w:val="none" w:sz="0" w:space="0" w:color="auto"/>
        <w:left w:val="none" w:sz="0" w:space="0" w:color="auto"/>
        <w:bottom w:val="none" w:sz="0" w:space="0" w:color="auto"/>
        <w:right w:val="none" w:sz="0" w:space="0" w:color="auto"/>
      </w:divBdr>
    </w:div>
    <w:div w:id="164366524">
      <w:bodyDiv w:val="1"/>
      <w:marLeft w:val="0"/>
      <w:marRight w:val="0"/>
      <w:marTop w:val="0"/>
      <w:marBottom w:val="0"/>
      <w:divBdr>
        <w:top w:val="none" w:sz="0" w:space="0" w:color="auto"/>
        <w:left w:val="none" w:sz="0" w:space="0" w:color="auto"/>
        <w:bottom w:val="none" w:sz="0" w:space="0" w:color="auto"/>
        <w:right w:val="none" w:sz="0" w:space="0" w:color="auto"/>
      </w:divBdr>
    </w:div>
    <w:div w:id="166137027">
      <w:bodyDiv w:val="1"/>
      <w:marLeft w:val="0"/>
      <w:marRight w:val="0"/>
      <w:marTop w:val="0"/>
      <w:marBottom w:val="0"/>
      <w:divBdr>
        <w:top w:val="none" w:sz="0" w:space="0" w:color="auto"/>
        <w:left w:val="none" w:sz="0" w:space="0" w:color="auto"/>
        <w:bottom w:val="none" w:sz="0" w:space="0" w:color="auto"/>
        <w:right w:val="none" w:sz="0" w:space="0" w:color="auto"/>
      </w:divBdr>
    </w:div>
    <w:div w:id="175461935">
      <w:bodyDiv w:val="1"/>
      <w:marLeft w:val="0"/>
      <w:marRight w:val="0"/>
      <w:marTop w:val="0"/>
      <w:marBottom w:val="0"/>
      <w:divBdr>
        <w:top w:val="none" w:sz="0" w:space="0" w:color="auto"/>
        <w:left w:val="none" w:sz="0" w:space="0" w:color="auto"/>
        <w:bottom w:val="none" w:sz="0" w:space="0" w:color="auto"/>
        <w:right w:val="none" w:sz="0" w:space="0" w:color="auto"/>
      </w:divBdr>
    </w:div>
    <w:div w:id="178474454">
      <w:bodyDiv w:val="1"/>
      <w:marLeft w:val="0"/>
      <w:marRight w:val="0"/>
      <w:marTop w:val="0"/>
      <w:marBottom w:val="0"/>
      <w:divBdr>
        <w:top w:val="none" w:sz="0" w:space="0" w:color="auto"/>
        <w:left w:val="none" w:sz="0" w:space="0" w:color="auto"/>
        <w:bottom w:val="none" w:sz="0" w:space="0" w:color="auto"/>
        <w:right w:val="none" w:sz="0" w:space="0" w:color="auto"/>
      </w:divBdr>
      <w:divsChild>
        <w:div w:id="844829581">
          <w:marLeft w:val="0"/>
          <w:marRight w:val="0"/>
          <w:marTop w:val="0"/>
          <w:marBottom w:val="0"/>
          <w:divBdr>
            <w:top w:val="none" w:sz="0" w:space="0" w:color="auto"/>
            <w:left w:val="none" w:sz="0" w:space="0" w:color="auto"/>
            <w:bottom w:val="none" w:sz="0" w:space="0" w:color="auto"/>
            <w:right w:val="none" w:sz="0" w:space="0" w:color="auto"/>
          </w:divBdr>
        </w:div>
      </w:divsChild>
    </w:div>
    <w:div w:id="246235106">
      <w:bodyDiv w:val="1"/>
      <w:marLeft w:val="0"/>
      <w:marRight w:val="0"/>
      <w:marTop w:val="0"/>
      <w:marBottom w:val="0"/>
      <w:divBdr>
        <w:top w:val="none" w:sz="0" w:space="0" w:color="auto"/>
        <w:left w:val="none" w:sz="0" w:space="0" w:color="auto"/>
        <w:bottom w:val="none" w:sz="0" w:space="0" w:color="auto"/>
        <w:right w:val="none" w:sz="0" w:space="0" w:color="auto"/>
      </w:divBdr>
    </w:div>
    <w:div w:id="251012952">
      <w:bodyDiv w:val="1"/>
      <w:marLeft w:val="0"/>
      <w:marRight w:val="0"/>
      <w:marTop w:val="0"/>
      <w:marBottom w:val="0"/>
      <w:divBdr>
        <w:top w:val="none" w:sz="0" w:space="0" w:color="auto"/>
        <w:left w:val="none" w:sz="0" w:space="0" w:color="auto"/>
        <w:bottom w:val="none" w:sz="0" w:space="0" w:color="auto"/>
        <w:right w:val="none" w:sz="0" w:space="0" w:color="auto"/>
      </w:divBdr>
    </w:div>
    <w:div w:id="273750496">
      <w:bodyDiv w:val="1"/>
      <w:marLeft w:val="0"/>
      <w:marRight w:val="0"/>
      <w:marTop w:val="0"/>
      <w:marBottom w:val="0"/>
      <w:divBdr>
        <w:top w:val="none" w:sz="0" w:space="0" w:color="auto"/>
        <w:left w:val="none" w:sz="0" w:space="0" w:color="auto"/>
        <w:bottom w:val="none" w:sz="0" w:space="0" w:color="auto"/>
        <w:right w:val="none" w:sz="0" w:space="0" w:color="auto"/>
      </w:divBdr>
    </w:div>
    <w:div w:id="275914573">
      <w:bodyDiv w:val="1"/>
      <w:marLeft w:val="0"/>
      <w:marRight w:val="0"/>
      <w:marTop w:val="0"/>
      <w:marBottom w:val="0"/>
      <w:divBdr>
        <w:top w:val="none" w:sz="0" w:space="0" w:color="auto"/>
        <w:left w:val="none" w:sz="0" w:space="0" w:color="auto"/>
        <w:bottom w:val="none" w:sz="0" w:space="0" w:color="auto"/>
        <w:right w:val="none" w:sz="0" w:space="0" w:color="auto"/>
      </w:divBdr>
    </w:div>
    <w:div w:id="294334891">
      <w:bodyDiv w:val="1"/>
      <w:marLeft w:val="0"/>
      <w:marRight w:val="0"/>
      <w:marTop w:val="0"/>
      <w:marBottom w:val="0"/>
      <w:divBdr>
        <w:top w:val="none" w:sz="0" w:space="0" w:color="auto"/>
        <w:left w:val="none" w:sz="0" w:space="0" w:color="auto"/>
        <w:bottom w:val="none" w:sz="0" w:space="0" w:color="auto"/>
        <w:right w:val="none" w:sz="0" w:space="0" w:color="auto"/>
      </w:divBdr>
    </w:div>
    <w:div w:id="301663994">
      <w:bodyDiv w:val="1"/>
      <w:marLeft w:val="0"/>
      <w:marRight w:val="0"/>
      <w:marTop w:val="0"/>
      <w:marBottom w:val="0"/>
      <w:divBdr>
        <w:top w:val="none" w:sz="0" w:space="0" w:color="auto"/>
        <w:left w:val="none" w:sz="0" w:space="0" w:color="auto"/>
        <w:bottom w:val="none" w:sz="0" w:space="0" w:color="auto"/>
        <w:right w:val="none" w:sz="0" w:space="0" w:color="auto"/>
      </w:divBdr>
    </w:div>
    <w:div w:id="304629748">
      <w:bodyDiv w:val="1"/>
      <w:marLeft w:val="0"/>
      <w:marRight w:val="0"/>
      <w:marTop w:val="0"/>
      <w:marBottom w:val="0"/>
      <w:divBdr>
        <w:top w:val="none" w:sz="0" w:space="0" w:color="auto"/>
        <w:left w:val="none" w:sz="0" w:space="0" w:color="auto"/>
        <w:bottom w:val="none" w:sz="0" w:space="0" w:color="auto"/>
        <w:right w:val="none" w:sz="0" w:space="0" w:color="auto"/>
      </w:divBdr>
    </w:div>
    <w:div w:id="306278590">
      <w:bodyDiv w:val="1"/>
      <w:marLeft w:val="0"/>
      <w:marRight w:val="0"/>
      <w:marTop w:val="0"/>
      <w:marBottom w:val="0"/>
      <w:divBdr>
        <w:top w:val="none" w:sz="0" w:space="0" w:color="auto"/>
        <w:left w:val="none" w:sz="0" w:space="0" w:color="auto"/>
        <w:bottom w:val="none" w:sz="0" w:space="0" w:color="auto"/>
        <w:right w:val="none" w:sz="0" w:space="0" w:color="auto"/>
      </w:divBdr>
    </w:div>
    <w:div w:id="335422879">
      <w:bodyDiv w:val="1"/>
      <w:marLeft w:val="0"/>
      <w:marRight w:val="0"/>
      <w:marTop w:val="0"/>
      <w:marBottom w:val="0"/>
      <w:divBdr>
        <w:top w:val="none" w:sz="0" w:space="0" w:color="auto"/>
        <w:left w:val="none" w:sz="0" w:space="0" w:color="auto"/>
        <w:bottom w:val="none" w:sz="0" w:space="0" w:color="auto"/>
        <w:right w:val="none" w:sz="0" w:space="0" w:color="auto"/>
      </w:divBdr>
    </w:div>
    <w:div w:id="343673599">
      <w:bodyDiv w:val="1"/>
      <w:marLeft w:val="0"/>
      <w:marRight w:val="0"/>
      <w:marTop w:val="0"/>
      <w:marBottom w:val="0"/>
      <w:divBdr>
        <w:top w:val="none" w:sz="0" w:space="0" w:color="auto"/>
        <w:left w:val="none" w:sz="0" w:space="0" w:color="auto"/>
        <w:bottom w:val="none" w:sz="0" w:space="0" w:color="auto"/>
        <w:right w:val="none" w:sz="0" w:space="0" w:color="auto"/>
      </w:divBdr>
    </w:div>
    <w:div w:id="368384155">
      <w:bodyDiv w:val="1"/>
      <w:marLeft w:val="0"/>
      <w:marRight w:val="0"/>
      <w:marTop w:val="0"/>
      <w:marBottom w:val="0"/>
      <w:divBdr>
        <w:top w:val="none" w:sz="0" w:space="0" w:color="auto"/>
        <w:left w:val="none" w:sz="0" w:space="0" w:color="auto"/>
        <w:bottom w:val="none" w:sz="0" w:space="0" w:color="auto"/>
        <w:right w:val="none" w:sz="0" w:space="0" w:color="auto"/>
      </w:divBdr>
    </w:div>
    <w:div w:id="395471703">
      <w:bodyDiv w:val="1"/>
      <w:marLeft w:val="0"/>
      <w:marRight w:val="0"/>
      <w:marTop w:val="0"/>
      <w:marBottom w:val="0"/>
      <w:divBdr>
        <w:top w:val="none" w:sz="0" w:space="0" w:color="auto"/>
        <w:left w:val="none" w:sz="0" w:space="0" w:color="auto"/>
        <w:bottom w:val="none" w:sz="0" w:space="0" w:color="auto"/>
        <w:right w:val="none" w:sz="0" w:space="0" w:color="auto"/>
      </w:divBdr>
    </w:div>
    <w:div w:id="401297543">
      <w:bodyDiv w:val="1"/>
      <w:marLeft w:val="0"/>
      <w:marRight w:val="0"/>
      <w:marTop w:val="0"/>
      <w:marBottom w:val="0"/>
      <w:divBdr>
        <w:top w:val="none" w:sz="0" w:space="0" w:color="auto"/>
        <w:left w:val="none" w:sz="0" w:space="0" w:color="auto"/>
        <w:bottom w:val="none" w:sz="0" w:space="0" w:color="auto"/>
        <w:right w:val="none" w:sz="0" w:space="0" w:color="auto"/>
      </w:divBdr>
    </w:div>
    <w:div w:id="410396014">
      <w:bodyDiv w:val="1"/>
      <w:marLeft w:val="0"/>
      <w:marRight w:val="0"/>
      <w:marTop w:val="0"/>
      <w:marBottom w:val="0"/>
      <w:divBdr>
        <w:top w:val="none" w:sz="0" w:space="0" w:color="auto"/>
        <w:left w:val="none" w:sz="0" w:space="0" w:color="auto"/>
        <w:bottom w:val="none" w:sz="0" w:space="0" w:color="auto"/>
        <w:right w:val="none" w:sz="0" w:space="0" w:color="auto"/>
      </w:divBdr>
    </w:div>
    <w:div w:id="413360020">
      <w:bodyDiv w:val="1"/>
      <w:marLeft w:val="0"/>
      <w:marRight w:val="0"/>
      <w:marTop w:val="0"/>
      <w:marBottom w:val="0"/>
      <w:divBdr>
        <w:top w:val="none" w:sz="0" w:space="0" w:color="auto"/>
        <w:left w:val="none" w:sz="0" w:space="0" w:color="auto"/>
        <w:bottom w:val="none" w:sz="0" w:space="0" w:color="auto"/>
        <w:right w:val="none" w:sz="0" w:space="0" w:color="auto"/>
      </w:divBdr>
    </w:div>
    <w:div w:id="416487951">
      <w:bodyDiv w:val="1"/>
      <w:marLeft w:val="0"/>
      <w:marRight w:val="0"/>
      <w:marTop w:val="0"/>
      <w:marBottom w:val="0"/>
      <w:divBdr>
        <w:top w:val="none" w:sz="0" w:space="0" w:color="auto"/>
        <w:left w:val="none" w:sz="0" w:space="0" w:color="auto"/>
        <w:bottom w:val="none" w:sz="0" w:space="0" w:color="auto"/>
        <w:right w:val="none" w:sz="0" w:space="0" w:color="auto"/>
      </w:divBdr>
    </w:div>
    <w:div w:id="426200376">
      <w:bodyDiv w:val="1"/>
      <w:marLeft w:val="0"/>
      <w:marRight w:val="0"/>
      <w:marTop w:val="0"/>
      <w:marBottom w:val="0"/>
      <w:divBdr>
        <w:top w:val="none" w:sz="0" w:space="0" w:color="auto"/>
        <w:left w:val="none" w:sz="0" w:space="0" w:color="auto"/>
        <w:bottom w:val="none" w:sz="0" w:space="0" w:color="auto"/>
        <w:right w:val="none" w:sz="0" w:space="0" w:color="auto"/>
      </w:divBdr>
    </w:div>
    <w:div w:id="427433099">
      <w:bodyDiv w:val="1"/>
      <w:marLeft w:val="0"/>
      <w:marRight w:val="0"/>
      <w:marTop w:val="0"/>
      <w:marBottom w:val="0"/>
      <w:divBdr>
        <w:top w:val="none" w:sz="0" w:space="0" w:color="auto"/>
        <w:left w:val="none" w:sz="0" w:space="0" w:color="auto"/>
        <w:bottom w:val="none" w:sz="0" w:space="0" w:color="auto"/>
        <w:right w:val="none" w:sz="0" w:space="0" w:color="auto"/>
      </w:divBdr>
    </w:div>
    <w:div w:id="446316321">
      <w:bodyDiv w:val="1"/>
      <w:marLeft w:val="0"/>
      <w:marRight w:val="0"/>
      <w:marTop w:val="0"/>
      <w:marBottom w:val="0"/>
      <w:divBdr>
        <w:top w:val="none" w:sz="0" w:space="0" w:color="auto"/>
        <w:left w:val="none" w:sz="0" w:space="0" w:color="auto"/>
        <w:bottom w:val="none" w:sz="0" w:space="0" w:color="auto"/>
        <w:right w:val="none" w:sz="0" w:space="0" w:color="auto"/>
      </w:divBdr>
    </w:div>
    <w:div w:id="456879354">
      <w:bodyDiv w:val="1"/>
      <w:marLeft w:val="0"/>
      <w:marRight w:val="0"/>
      <w:marTop w:val="0"/>
      <w:marBottom w:val="0"/>
      <w:divBdr>
        <w:top w:val="none" w:sz="0" w:space="0" w:color="auto"/>
        <w:left w:val="none" w:sz="0" w:space="0" w:color="auto"/>
        <w:bottom w:val="none" w:sz="0" w:space="0" w:color="auto"/>
        <w:right w:val="none" w:sz="0" w:space="0" w:color="auto"/>
      </w:divBdr>
    </w:div>
    <w:div w:id="457989298">
      <w:bodyDiv w:val="1"/>
      <w:marLeft w:val="0"/>
      <w:marRight w:val="0"/>
      <w:marTop w:val="0"/>
      <w:marBottom w:val="0"/>
      <w:divBdr>
        <w:top w:val="none" w:sz="0" w:space="0" w:color="auto"/>
        <w:left w:val="none" w:sz="0" w:space="0" w:color="auto"/>
        <w:bottom w:val="none" w:sz="0" w:space="0" w:color="auto"/>
        <w:right w:val="none" w:sz="0" w:space="0" w:color="auto"/>
      </w:divBdr>
    </w:div>
    <w:div w:id="464471045">
      <w:bodyDiv w:val="1"/>
      <w:marLeft w:val="0"/>
      <w:marRight w:val="0"/>
      <w:marTop w:val="0"/>
      <w:marBottom w:val="0"/>
      <w:divBdr>
        <w:top w:val="none" w:sz="0" w:space="0" w:color="auto"/>
        <w:left w:val="none" w:sz="0" w:space="0" w:color="auto"/>
        <w:bottom w:val="none" w:sz="0" w:space="0" w:color="auto"/>
        <w:right w:val="none" w:sz="0" w:space="0" w:color="auto"/>
      </w:divBdr>
    </w:div>
    <w:div w:id="464742195">
      <w:bodyDiv w:val="1"/>
      <w:marLeft w:val="0"/>
      <w:marRight w:val="0"/>
      <w:marTop w:val="0"/>
      <w:marBottom w:val="0"/>
      <w:divBdr>
        <w:top w:val="none" w:sz="0" w:space="0" w:color="auto"/>
        <w:left w:val="none" w:sz="0" w:space="0" w:color="auto"/>
        <w:bottom w:val="none" w:sz="0" w:space="0" w:color="auto"/>
        <w:right w:val="none" w:sz="0" w:space="0" w:color="auto"/>
      </w:divBdr>
    </w:div>
    <w:div w:id="465852729">
      <w:bodyDiv w:val="1"/>
      <w:marLeft w:val="0"/>
      <w:marRight w:val="0"/>
      <w:marTop w:val="0"/>
      <w:marBottom w:val="0"/>
      <w:divBdr>
        <w:top w:val="none" w:sz="0" w:space="0" w:color="auto"/>
        <w:left w:val="none" w:sz="0" w:space="0" w:color="auto"/>
        <w:bottom w:val="none" w:sz="0" w:space="0" w:color="auto"/>
        <w:right w:val="none" w:sz="0" w:space="0" w:color="auto"/>
      </w:divBdr>
    </w:div>
    <w:div w:id="473917103">
      <w:bodyDiv w:val="1"/>
      <w:marLeft w:val="0"/>
      <w:marRight w:val="0"/>
      <w:marTop w:val="0"/>
      <w:marBottom w:val="0"/>
      <w:divBdr>
        <w:top w:val="none" w:sz="0" w:space="0" w:color="auto"/>
        <w:left w:val="none" w:sz="0" w:space="0" w:color="auto"/>
        <w:bottom w:val="none" w:sz="0" w:space="0" w:color="auto"/>
        <w:right w:val="none" w:sz="0" w:space="0" w:color="auto"/>
      </w:divBdr>
    </w:div>
    <w:div w:id="477191644">
      <w:bodyDiv w:val="1"/>
      <w:marLeft w:val="0"/>
      <w:marRight w:val="0"/>
      <w:marTop w:val="0"/>
      <w:marBottom w:val="0"/>
      <w:divBdr>
        <w:top w:val="none" w:sz="0" w:space="0" w:color="auto"/>
        <w:left w:val="none" w:sz="0" w:space="0" w:color="auto"/>
        <w:bottom w:val="none" w:sz="0" w:space="0" w:color="auto"/>
        <w:right w:val="none" w:sz="0" w:space="0" w:color="auto"/>
      </w:divBdr>
    </w:div>
    <w:div w:id="497767244">
      <w:bodyDiv w:val="1"/>
      <w:marLeft w:val="0"/>
      <w:marRight w:val="0"/>
      <w:marTop w:val="0"/>
      <w:marBottom w:val="0"/>
      <w:divBdr>
        <w:top w:val="none" w:sz="0" w:space="0" w:color="auto"/>
        <w:left w:val="none" w:sz="0" w:space="0" w:color="auto"/>
        <w:bottom w:val="none" w:sz="0" w:space="0" w:color="auto"/>
        <w:right w:val="none" w:sz="0" w:space="0" w:color="auto"/>
      </w:divBdr>
    </w:div>
    <w:div w:id="514271683">
      <w:bodyDiv w:val="1"/>
      <w:marLeft w:val="0"/>
      <w:marRight w:val="0"/>
      <w:marTop w:val="0"/>
      <w:marBottom w:val="0"/>
      <w:divBdr>
        <w:top w:val="none" w:sz="0" w:space="0" w:color="auto"/>
        <w:left w:val="none" w:sz="0" w:space="0" w:color="auto"/>
        <w:bottom w:val="none" w:sz="0" w:space="0" w:color="auto"/>
        <w:right w:val="none" w:sz="0" w:space="0" w:color="auto"/>
      </w:divBdr>
    </w:div>
    <w:div w:id="570773469">
      <w:bodyDiv w:val="1"/>
      <w:marLeft w:val="0"/>
      <w:marRight w:val="0"/>
      <w:marTop w:val="0"/>
      <w:marBottom w:val="0"/>
      <w:divBdr>
        <w:top w:val="none" w:sz="0" w:space="0" w:color="auto"/>
        <w:left w:val="none" w:sz="0" w:space="0" w:color="auto"/>
        <w:bottom w:val="none" w:sz="0" w:space="0" w:color="auto"/>
        <w:right w:val="none" w:sz="0" w:space="0" w:color="auto"/>
      </w:divBdr>
    </w:div>
    <w:div w:id="573246803">
      <w:bodyDiv w:val="1"/>
      <w:marLeft w:val="0"/>
      <w:marRight w:val="0"/>
      <w:marTop w:val="0"/>
      <w:marBottom w:val="0"/>
      <w:divBdr>
        <w:top w:val="none" w:sz="0" w:space="0" w:color="auto"/>
        <w:left w:val="none" w:sz="0" w:space="0" w:color="auto"/>
        <w:bottom w:val="none" w:sz="0" w:space="0" w:color="auto"/>
        <w:right w:val="none" w:sz="0" w:space="0" w:color="auto"/>
      </w:divBdr>
    </w:div>
    <w:div w:id="573586673">
      <w:bodyDiv w:val="1"/>
      <w:marLeft w:val="0"/>
      <w:marRight w:val="0"/>
      <w:marTop w:val="0"/>
      <w:marBottom w:val="0"/>
      <w:divBdr>
        <w:top w:val="none" w:sz="0" w:space="0" w:color="auto"/>
        <w:left w:val="none" w:sz="0" w:space="0" w:color="auto"/>
        <w:bottom w:val="none" w:sz="0" w:space="0" w:color="auto"/>
        <w:right w:val="none" w:sz="0" w:space="0" w:color="auto"/>
      </w:divBdr>
    </w:div>
    <w:div w:id="591275917">
      <w:bodyDiv w:val="1"/>
      <w:marLeft w:val="0"/>
      <w:marRight w:val="0"/>
      <w:marTop w:val="0"/>
      <w:marBottom w:val="0"/>
      <w:divBdr>
        <w:top w:val="none" w:sz="0" w:space="0" w:color="auto"/>
        <w:left w:val="none" w:sz="0" w:space="0" w:color="auto"/>
        <w:bottom w:val="none" w:sz="0" w:space="0" w:color="auto"/>
        <w:right w:val="none" w:sz="0" w:space="0" w:color="auto"/>
      </w:divBdr>
    </w:div>
    <w:div w:id="611786131">
      <w:bodyDiv w:val="1"/>
      <w:marLeft w:val="0"/>
      <w:marRight w:val="0"/>
      <w:marTop w:val="0"/>
      <w:marBottom w:val="0"/>
      <w:divBdr>
        <w:top w:val="none" w:sz="0" w:space="0" w:color="auto"/>
        <w:left w:val="none" w:sz="0" w:space="0" w:color="auto"/>
        <w:bottom w:val="none" w:sz="0" w:space="0" w:color="auto"/>
        <w:right w:val="none" w:sz="0" w:space="0" w:color="auto"/>
      </w:divBdr>
    </w:div>
    <w:div w:id="677081614">
      <w:bodyDiv w:val="1"/>
      <w:marLeft w:val="0"/>
      <w:marRight w:val="0"/>
      <w:marTop w:val="0"/>
      <w:marBottom w:val="0"/>
      <w:divBdr>
        <w:top w:val="none" w:sz="0" w:space="0" w:color="auto"/>
        <w:left w:val="none" w:sz="0" w:space="0" w:color="auto"/>
        <w:bottom w:val="none" w:sz="0" w:space="0" w:color="auto"/>
        <w:right w:val="none" w:sz="0" w:space="0" w:color="auto"/>
      </w:divBdr>
    </w:div>
    <w:div w:id="682704428">
      <w:bodyDiv w:val="1"/>
      <w:marLeft w:val="0"/>
      <w:marRight w:val="0"/>
      <w:marTop w:val="0"/>
      <w:marBottom w:val="0"/>
      <w:divBdr>
        <w:top w:val="none" w:sz="0" w:space="0" w:color="auto"/>
        <w:left w:val="none" w:sz="0" w:space="0" w:color="auto"/>
        <w:bottom w:val="none" w:sz="0" w:space="0" w:color="auto"/>
        <w:right w:val="none" w:sz="0" w:space="0" w:color="auto"/>
      </w:divBdr>
    </w:div>
    <w:div w:id="686441405">
      <w:bodyDiv w:val="1"/>
      <w:marLeft w:val="0"/>
      <w:marRight w:val="0"/>
      <w:marTop w:val="0"/>
      <w:marBottom w:val="0"/>
      <w:divBdr>
        <w:top w:val="none" w:sz="0" w:space="0" w:color="auto"/>
        <w:left w:val="none" w:sz="0" w:space="0" w:color="auto"/>
        <w:bottom w:val="none" w:sz="0" w:space="0" w:color="auto"/>
        <w:right w:val="none" w:sz="0" w:space="0" w:color="auto"/>
      </w:divBdr>
    </w:div>
    <w:div w:id="708382139">
      <w:bodyDiv w:val="1"/>
      <w:marLeft w:val="0"/>
      <w:marRight w:val="0"/>
      <w:marTop w:val="0"/>
      <w:marBottom w:val="0"/>
      <w:divBdr>
        <w:top w:val="none" w:sz="0" w:space="0" w:color="auto"/>
        <w:left w:val="none" w:sz="0" w:space="0" w:color="auto"/>
        <w:bottom w:val="none" w:sz="0" w:space="0" w:color="auto"/>
        <w:right w:val="none" w:sz="0" w:space="0" w:color="auto"/>
      </w:divBdr>
    </w:div>
    <w:div w:id="738094830">
      <w:bodyDiv w:val="1"/>
      <w:marLeft w:val="0"/>
      <w:marRight w:val="0"/>
      <w:marTop w:val="0"/>
      <w:marBottom w:val="0"/>
      <w:divBdr>
        <w:top w:val="none" w:sz="0" w:space="0" w:color="auto"/>
        <w:left w:val="none" w:sz="0" w:space="0" w:color="auto"/>
        <w:bottom w:val="none" w:sz="0" w:space="0" w:color="auto"/>
        <w:right w:val="none" w:sz="0" w:space="0" w:color="auto"/>
      </w:divBdr>
    </w:div>
    <w:div w:id="746734858">
      <w:bodyDiv w:val="1"/>
      <w:marLeft w:val="0"/>
      <w:marRight w:val="0"/>
      <w:marTop w:val="0"/>
      <w:marBottom w:val="0"/>
      <w:divBdr>
        <w:top w:val="none" w:sz="0" w:space="0" w:color="auto"/>
        <w:left w:val="none" w:sz="0" w:space="0" w:color="auto"/>
        <w:bottom w:val="none" w:sz="0" w:space="0" w:color="auto"/>
        <w:right w:val="none" w:sz="0" w:space="0" w:color="auto"/>
      </w:divBdr>
    </w:div>
    <w:div w:id="769276715">
      <w:bodyDiv w:val="1"/>
      <w:marLeft w:val="0"/>
      <w:marRight w:val="0"/>
      <w:marTop w:val="0"/>
      <w:marBottom w:val="0"/>
      <w:divBdr>
        <w:top w:val="none" w:sz="0" w:space="0" w:color="auto"/>
        <w:left w:val="none" w:sz="0" w:space="0" w:color="auto"/>
        <w:bottom w:val="none" w:sz="0" w:space="0" w:color="auto"/>
        <w:right w:val="none" w:sz="0" w:space="0" w:color="auto"/>
      </w:divBdr>
    </w:div>
    <w:div w:id="784692289">
      <w:bodyDiv w:val="1"/>
      <w:marLeft w:val="0"/>
      <w:marRight w:val="0"/>
      <w:marTop w:val="0"/>
      <w:marBottom w:val="0"/>
      <w:divBdr>
        <w:top w:val="none" w:sz="0" w:space="0" w:color="auto"/>
        <w:left w:val="none" w:sz="0" w:space="0" w:color="auto"/>
        <w:bottom w:val="none" w:sz="0" w:space="0" w:color="auto"/>
        <w:right w:val="none" w:sz="0" w:space="0" w:color="auto"/>
      </w:divBdr>
    </w:div>
    <w:div w:id="800419656">
      <w:bodyDiv w:val="1"/>
      <w:marLeft w:val="0"/>
      <w:marRight w:val="0"/>
      <w:marTop w:val="0"/>
      <w:marBottom w:val="0"/>
      <w:divBdr>
        <w:top w:val="none" w:sz="0" w:space="0" w:color="auto"/>
        <w:left w:val="none" w:sz="0" w:space="0" w:color="auto"/>
        <w:bottom w:val="none" w:sz="0" w:space="0" w:color="auto"/>
        <w:right w:val="none" w:sz="0" w:space="0" w:color="auto"/>
      </w:divBdr>
    </w:div>
    <w:div w:id="809900493">
      <w:bodyDiv w:val="1"/>
      <w:marLeft w:val="0"/>
      <w:marRight w:val="0"/>
      <w:marTop w:val="0"/>
      <w:marBottom w:val="0"/>
      <w:divBdr>
        <w:top w:val="none" w:sz="0" w:space="0" w:color="auto"/>
        <w:left w:val="none" w:sz="0" w:space="0" w:color="auto"/>
        <w:bottom w:val="none" w:sz="0" w:space="0" w:color="auto"/>
        <w:right w:val="none" w:sz="0" w:space="0" w:color="auto"/>
      </w:divBdr>
    </w:div>
    <w:div w:id="844711433">
      <w:bodyDiv w:val="1"/>
      <w:marLeft w:val="0"/>
      <w:marRight w:val="0"/>
      <w:marTop w:val="0"/>
      <w:marBottom w:val="0"/>
      <w:divBdr>
        <w:top w:val="none" w:sz="0" w:space="0" w:color="auto"/>
        <w:left w:val="none" w:sz="0" w:space="0" w:color="auto"/>
        <w:bottom w:val="none" w:sz="0" w:space="0" w:color="auto"/>
        <w:right w:val="none" w:sz="0" w:space="0" w:color="auto"/>
      </w:divBdr>
    </w:div>
    <w:div w:id="859777628">
      <w:bodyDiv w:val="1"/>
      <w:marLeft w:val="0"/>
      <w:marRight w:val="0"/>
      <w:marTop w:val="0"/>
      <w:marBottom w:val="0"/>
      <w:divBdr>
        <w:top w:val="none" w:sz="0" w:space="0" w:color="auto"/>
        <w:left w:val="none" w:sz="0" w:space="0" w:color="auto"/>
        <w:bottom w:val="none" w:sz="0" w:space="0" w:color="auto"/>
        <w:right w:val="none" w:sz="0" w:space="0" w:color="auto"/>
      </w:divBdr>
    </w:div>
    <w:div w:id="873425743">
      <w:bodyDiv w:val="1"/>
      <w:marLeft w:val="0"/>
      <w:marRight w:val="0"/>
      <w:marTop w:val="0"/>
      <w:marBottom w:val="0"/>
      <w:divBdr>
        <w:top w:val="none" w:sz="0" w:space="0" w:color="auto"/>
        <w:left w:val="none" w:sz="0" w:space="0" w:color="auto"/>
        <w:bottom w:val="none" w:sz="0" w:space="0" w:color="auto"/>
        <w:right w:val="none" w:sz="0" w:space="0" w:color="auto"/>
      </w:divBdr>
    </w:div>
    <w:div w:id="893858149">
      <w:bodyDiv w:val="1"/>
      <w:marLeft w:val="0"/>
      <w:marRight w:val="0"/>
      <w:marTop w:val="0"/>
      <w:marBottom w:val="0"/>
      <w:divBdr>
        <w:top w:val="none" w:sz="0" w:space="0" w:color="auto"/>
        <w:left w:val="none" w:sz="0" w:space="0" w:color="auto"/>
        <w:bottom w:val="none" w:sz="0" w:space="0" w:color="auto"/>
        <w:right w:val="none" w:sz="0" w:space="0" w:color="auto"/>
      </w:divBdr>
    </w:div>
    <w:div w:id="895553881">
      <w:bodyDiv w:val="1"/>
      <w:marLeft w:val="0"/>
      <w:marRight w:val="0"/>
      <w:marTop w:val="0"/>
      <w:marBottom w:val="0"/>
      <w:divBdr>
        <w:top w:val="none" w:sz="0" w:space="0" w:color="auto"/>
        <w:left w:val="none" w:sz="0" w:space="0" w:color="auto"/>
        <w:bottom w:val="none" w:sz="0" w:space="0" w:color="auto"/>
        <w:right w:val="none" w:sz="0" w:space="0" w:color="auto"/>
      </w:divBdr>
    </w:div>
    <w:div w:id="913123845">
      <w:bodyDiv w:val="1"/>
      <w:marLeft w:val="0"/>
      <w:marRight w:val="0"/>
      <w:marTop w:val="0"/>
      <w:marBottom w:val="0"/>
      <w:divBdr>
        <w:top w:val="none" w:sz="0" w:space="0" w:color="auto"/>
        <w:left w:val="none" w:sz="0" w:space="0" w:color="auto"/>
        <w:bottom w:val="none" w:sz="0" w:space="0" w:color="auto"/>
        <w:right w:val="none" w:sz="0" w:space="0" w:color="auto"/>
      </w:divBdr>
    </w:div>
    <w:div w:id="924000989">
      <w:bodyDiv w:val="1"/>
      <w:marLeft w:val="0"/>
      <w:marRight w:val="0"/>
      <w:marTop w:val="0"/>
      <w:marBottom w:val="0"/>
      <w:divBdr>
        <w:top w:val="none" w:sz="0" w:space="0" w:color="auto"/>
        <w:left w:val="none" w:sz="0" w:space="0" w:color="auto"/>
        <w:bottom w:val="none" w:sz="0" w:space="0" w:color="auto"/>
        <w:right w:val="none" w:sz="0" w:space="0" w:color="auto"/>
      </w:divBdr>
    </w:div>
    <w:div w:id="929050575">
      <w:bodyDiv w:val="1"/>
      <w:marLeft w:val="0"/>
      <w:marRight w:val="0"/>
      <w:marTop w:val="0"/>
      <w:marBottom w:val="0"/>
      <w:divBdr>
        <w:top w:val="none" w:sz="0" w:space="0" w:color="auto"/>
        <w:left w:val="none" w:sz="0" w:space="0" w:color="auto"/>
        <w:bottom w:val="none" w:sz="0" w:space="0" w:color="auto"/>
        <w:right w:val="none" w:sz="0" w:space="0" w:color="auto"/>
      </w:divBdr>
    </w:div>
    <w:div w:id="938370241">
      <w:bodyDiv w:val="1"/>
      <w:marLeft w:val="0"/>
      <w:marRight w:val="0"/>
      <w:marTop w:val="0"/>
      <w:marBottom w:val="0"/>
      <w:divBdr>
        <w:top w:val="none" w:sz="0" w:space="0" w:color="auto"/>
        <w:left w:val="none" w:sz="0" w:space="0" w:color="auto"/>
        <w:bottom w:val="none" w:sz="0" w:space="0" w:color="auto"/>
        <w:right w:val="none" w:sz="0" w:space="0" w:color="auto"/>
      </w:divBdr>
    </w:div>
    <w:div w:id="938877347">
      <w:bodyDiv w:val="1"/>
      <w:marLeft w:val="0"/>
      <w:marRight w:val="0"/>
      <w:marTop w:val="0"/>
      <w:marBottom w:val="0"/>
      <w:divBdr>
        <w:top w:val="none" w:sz="0" w:space="0" w:color="auto"/>
        <w:left w:val="none" w:sz="0" w:space="0" w:color="auto"/>
        <w:bottom w:val="none" w:sz="0" w:space="0" w:color="auto"/>
        <w:right w:val="none" w:sz="0" w:space="0" w:color="auto"/>
      </w:divBdr>
      <w:divsChild>
        <w:div w:id="205027654">
          <w:marLeft w:val="0"/>
          <w:marRight w:val="0"/>
          <w:marTop w:val="0"/>
          <w:marBottom w:val="0"/>
          <w:divBdr>
            <w:top w:val="none" w:sz="0" w:space="0" w:color="auto"/>
            <w:left w:val="none" w:sz="0" w:space="0" w:color="auto"/>
            <w:bottom w:val="none" w:sz="0" w:space="0" w:color="auto"/>
            <w:right w:val="none" w:sz="0" w:space="0" w:color="auto"/>
          </w:divBdr>
        </w:div>
        <w:div w:id="612326790">
          <w:marLeft w:val="0"/>
          <w:marRight w:val="0"/>
          <w:marTop w:val="0"/>
          <w:marBottom w:val="0"/>
          <w:divBdr>
            <w:top w:val="none" w:sz="0" w:space="0" w:color="auto"/>
            <w:left w:val="none" w:sz="0" w:space="0" w:color="auto"/>
            <w:bottom w:val="none" w:sz="0" w:space="0" w:color="auto"/>
            <w:right w:val="none" w:sz="0" w:space="0" w:color="auto"/>
          </w:divBdr>
          <w:divsChild>
            <w:div w:id="657459325">
              <w:marLeft w:val="0"/>
              <w:marRight w:val="0"/>
              <w:marTop w:val="0"/>
              <w:marBottom w:val="0"/>
              <w:divBdr>
                <w:top w:val="none" w:sz="0" w:space="0" w:color="auto"/>
                <w:left w:val="none" w:sz="0" w:space="0" w:color="auto"/>
                <w:bottom w:val="none" w:sz="0" w:space="0" w:color="auto"/>
                <w:right w:val="none" w:sz="0" w:space="0" w:color="auto"/>
              </w:divBdr>
            </w:div>
          </w:divsChild>
        </w:div>
        <w:div w:id="1995835214">
          <w:marLeft w:val="0"/>
          <w:marRight w:val="0"/>
          <w:marTop w:val="0"/>
          <w:marBottom w:val="0"/>
          <w:divBdr>
            <w:top w:val="none" w:sz="0" w:space="0" w:color="auto"/>
            <w:left w:val="none" w:sz="0" w:space="0" w:color="auto"/>
            <w:bottom w:val="none" w:sz="0" w:space="0" w:color="auto"/>
            <w:right w:val="none" w:sz="0" w:space="0" w:color="auto"/>
          </w:divBdr>
        </w:div>
        <w:div w:id="1072389482">
          <w:marLeft w:val="0"/>
          <w:marRight w:val="0"/>
          <w:marTop w:val="0"/>
          <w:marBottom w:val="0"/>
          <w:divBdr>
            <w:top w:val="none" w:sz="0" w:space="0" w:color="auto"/>
            <w:left w:val="none" w:sz="0" w:space="0" w:color="auto"/>
            <w:bottom w:val="none" w:sz="0" w:space="0" w:color="auto"/>
            <w:right w:val="none" w:sz="0" w:space="0" w:color="auto"/>
          </w:divBdr>
        </w:div>
        <w:div w:id="1498155404">
          <w:marLeft w:val="0"/>
          <w:marRight w:val="0"/>
          <w:marTop w:val="0"/>
          <w:marBottom w:val="0"/>
          <w:divBdr>
            <w:top w:val="none" w:sz="0" w:space="0" w:color="auto"/>
            <w:left w:val="none" w:sz="0" w:space="0" w:color="auto"/>
            <w:bottom w:val="none" w:sz="0" w:space="0" w:color="auto"/>
            <w:right w:val="none" w:sz="0" w:space="0" w:color="auto"/>
          </w:divBdr>
        </w:div>
      </w:divsChild>
    </w:div>
    <w:div w:id="940138081">
      <w:bodyDiv w:val="1"/>
      <w:marLeft w:val="0"/>
      <w:marRight w:val="0"/>
      <w:marTop w:val="0"/>
      <w:marBottom w:val="0"/>
      <w:divBdr>
        <w:top w:val="none" w:sz="0" w:space="0" w:color="auto"/>
        <w:left w:val="none" w:sz="0" w:space="0" w:color="auto"/>
        <w:bottom w:val="none" w:sz="0" w:space="0" w:color="auto"/>
        <w:right w:val="none" w:sz="0" w:space="0" w:color="auto"/>
      </w:divBdr>
    </w:div>
    <w:div w:id="948706766">
      <w:bodyDiv w:val="1"/>
      <w:marLeft w:val="0"/>
      <w:marRight w:val="0"/>
      <w:marTop w:val="0"/>
      <w:marBottom w:val="0"/>
      <w:divBdr>
        <w:top w:val="none" w:sz="0" w:space="0" w:color="auto"/>
        <w:left w:val="none" w:sz="0" w:space="0" w:color="auto"/>
        <w:bottom w:val="none" w:sz="0" w:space="0" w:color="auto"/>
        <w:right w:val="none" w:sz="0" w:space="0" w:color="auto"/>
      </w:divBdr>
    </w:div>
    <w:div w:id="956448688">
      <w:bodyDiv w:val="1"/>
      <w:marLeft w:val="0"/>
      <w:marRight w:val="0"/>
      <w:marTop w:val="0"/>
      <w:marBottom w:val="0"/>
      <w:divBdr>
        <w:top w:val="none" w:sz="0" w:space="0" w:color="auto"/>
        <w:left w:val="none" w:sz="0" w:space="0" w:color="auto"/>
        <w:bottom w:val="none" w:sz="0" w:space="0" w:color="auto"/>
        <w:right w:val="none" w:sz="0" w:space="0" w:color="auto"/>
      </w:divBdr>
    </w:div>
    <w:div w:id="961885580">
      <w:bodyDiv w:val="1"/>
      <w:marLeft w:val="0"/>
      <w:marRight w:val="0"/>
      <w:marTop w:val="0"/>
      <w:marBottom w:val="0"/>
      <w:divBdr>
        <w:top w:val="none" w:sz="0" w:space="0" w:color="auto"/>
        <w:left w:val="none" w:sz="0" w:space="0" w:color="auto"/>
        <w:bottom w:val="none" w:sz="0" w:space="0" w:color="auto"/>
        <w:right w:val="none" w:sz="0" w:space="0" w:color="auto"/>
      </w:divBdr>
      <w:divsChild>
        <w:div w:id="72554160">
          <w:marLeft w:val="0"/>
          <w:marRight w:val="0"/>
          <w:marTop w:val="0"/>
          <w:marBottom w:val="0"/>
          <w:divBdr>
            <w:top w:val="none" w:sz="0" w:space="0" w:color="auto"/>
            <w:left w:val="none" w:sz="0" w:space="0" w:color="auto"/>
            <w:bottom w:val="none" w:sz="0" w:space="0" w:color="auto"/>
            <w:right w:val="none" w:sz="0" w:space="0" w:color="auto"/>
          </w:divBdr>
        </w:div>
        <w:div w:id="2066756429">
          <w:marLeft w:val="0"/>
          <w:marRight w:val="0"/>
          <w:marTop w:val="0"/>
          <w:marBottom w:val="0"/>
          <w:divBdr>
            <w:top w:val="none" w:sz="0" w:space="0" w:color="auto"/>
            <w:left w:val="none" w:sz="0" w:space="0" w:color="auto"/>
            <w:bottom w:val="none" w:sz="0" w:space="0" w:color="auto"/>
            <w:right w:val="none" w:sz="0" w:space="0" w:color="auto"/>
          </w:divBdr>
        </w:div>
        <w:div w:id="813523927">
          <w:marLeft w:val="0"/>
          <w:marRight w:val="0"/>
          <w:marTop w:val="0"/>
          <w:marBottom w:val="0"/>
          <w:divBdr>
            <w:top w:val="none" w:sz="0" w:space="0" w:color="auto"/>
            <w:left w:val="none" w:sz="0" w:space="0" w:color="auto"/>
            <w:bottom w:val="none" w:sz="0" w:space="0" w:color="auto"/>
            <w:right w:val="none" w:sz="0" w:space="0" w:color="auto"/>
          </w:divBdr>
        </w:div>
        <w:div w:id="1230195767">
          <w:marLeft w:val="0"/>
          <w:marRight w:val="0"/>
          <w:marTop w:val="0"/>
          <w:marBottom w:val="0"/>
          <w:divBdr>
            <w:top w:val="none" w:sz="0" w:space="0" w:color="auto"/>
            <w:left w:val="none" w:sz="0" w:space="0" w:color="auto"/>
            <w:bottom w:val="none" w:sz="0" w:space="0" w:color="auto"/>
            <w:right w:val="none" w:sz="0" w:space="0" w:color="auto"/>
          </w:divBdr>
        </w:div>
        <w:div w:id="1834640689">
          <w:marLeft w:val="0"/>
          <w:marRight w:val="0"/>
          <w:marTop w:val="0"/>
          <w:marBottom w:val="0"/>
          <w:divBdr>
            <w:top w:val="none" w:sz="0" w:space="0" w:color="auto"/>
            <w:left w:val="none" w:sz="0" w:space="0" w:color="auto"/>
            <w:bottom w:val="none" w:sz="0" w:space="0" w:color="auto"/>
            <w:right w:val="none" w:sz="0" w:space="0" w:color="auto"/>
          </w:divBdr>
        </w:div>
      </w:divsChild>
    </w:div>
    <w:div w:id="978341254">
      <w:bodyDiv w:val="1"/>
      <w:marLeft w:val="0"/>
      <w:marRight w:val="0"/>
      <w:marTop w:val="0"/>
      <w:marBottom w:val="0"/>
      <w:divBdr>
        <w:top w:val="none" w:sz="0" w:space="0" w:color="auto"/>
        <w:left w:val="none" w:sz="0" w:space="0" w:color="auto"/>
        <w:bottom w:val="none" w:sz="0" w:space="0" w:color="auto"/>
        <w:right w:val="none" w:sz="0" w:space="0" w:color="auto"/>
      </w:divBdr>
    </w:div>
    <w:div w:id="986713269">
      <w:bodyDiv w:val="1"/>
      <w:marLeft w:val="0"/>
      <w:marRight w:val="0"/>
      <w:marTop w:val="0"/>
      <w:marBottom w:val="0"/>
      <w:divBdr>
        <w:top w:val="none" w:sz="0" w:space="0" w:color="auto"/>
        <w:left w:val="none" w:sz="0" w:space="0" w:color="auto"/>
        <w:bottom w:val="none" w:sz="0" w:space="0" w:color="auto"/>
        <w:right w:val="none" w:sz="0" w:space="0" w:color="auto"/>
      </w:divBdr>
    </w:div>
    <w:div w:id="998581213">
      <w:bodyDiv w:val="1"/>
      <w:marLeft w:val="0"/>
      <w:marRight w:val="0"/>
      <w:marTop w:val="0"/>
      <w:marBottom w:val="0"/>
      <w:divBdr>
        <w:top w:val="none" w:sz="0" w:space="0" w:color="auto"/>
        <w:left w:val="none" w:sz="0" w:space="0" w:color="auto"/>
        <w:bottom w:val="none" w:sz="0" w:space="0" w:color="auto"/>
        <w:right w:val="none" w:sz="0" w:space="0" w:color="auto"/>
      </w:divBdr>
    </w:div>
    <w:div w:id="1037579627">
      <w:bodyDiv w:val="1"/>
      <w:marLeft w:val="0"/>
      <w:marRight w:val="0"/>
      <w:marTop w:val="0"/>
      <w:marBottom w:val="0"/>
      <w:divBdr>
        <w:top w:val="none" w:sz="0" w:space="0" w:color="auto"/>
        <w:left w:val="none" w:sz="0" w:space="0" w:color="auto"/>
        <w:bottom w:val="none" w:sz="0" w:space="0" w:color="auto"/>
        <w:right w:val="none" w:sz="0" w:space="0" w:color="auto"/>
      </w:divBdr>
    </w:div>
    <w:div w:id="1039161962">
      <w:bodyDiv w:val="1"/>
      <w:marLeft w:val="0"/>
      <w:marRight w:val="0"/>
      <w:marTop w:val="0"/>
      <w:marBottom w:val="0"/>
      <w:divBdr>
        <w:top w:val="none" w:sz="0" w:space="0" w:color="auto"/>
        <w:left w:val="none" w:sz="0" w:space="0" w:color="auto"/>
        <w:bottom w:val="none" w:sz="0" w:space="0" w:color="auto"/>
        <w:right w:val="none" w:sz="0" w:space="0" w:color="auto"/>
      </w:divBdr>
    </w:div>
    <w:div w:id="1050493825">
      <w:bodyDiv w:val="1"/>
      <w:marLeft w:val="0"/>
      <w:marRight w:val="0"/>
      <w:marTop w:val="0"/>
      <w:marBottom w:val="0"/>
      <w:divBdr>
        <w:top w:val="none" w:sz="0" w:space="0" w:color="auto"/>
        <w:left w:val="none" w:sz="0" w:space="0" w:color="auto"/>
        <w:bottom w:val="none" w:sz="0" w:space="0" w:color="auto"/>
        <w:right w:val="none" w:sz="0" w:space="0" w:color="auto"/>
      </w:divBdr>
    </w:div>
    <w:div w:id="1053504747">
      <w:bodyDiv w:val="1"/>
      <w:marLeft w:val="0"/>
      <w:marRight w:val="0"/>
      <w:marTop w:val="0"/>
      <w:marBottom w:val="0"/>
      <w:divBdr>
        <w:top w:val="none" w:sz="0" w:space="0" w:color="auto"/>
        <w:left w:val="none" w:sz="0" w:space="0" w:color="auto"/>
        <w:bottom w:val="none" w:sz="0" w:space="0" w:color="auto"/>
        <w:right w:val="none" w:sz="0" w:space="0" w:color="auto"/>
      </w:divBdr>
    </w:div>
    <w:div w:id="1089303494">
      <w:bodyDiv w:val="1"/>
      <w:marLeft w:val="0"/>
      <w:marRight w:val="0"/>
      <w:marTop w:val="0"/>
      <w:marBottom w:val="0"/>
      <w:divBdr>
        <w:top w:val="none" w:sz="0" w:space="0" w:color="auto"/>
        <w:left w:val="none" w:sz="0" w:space="0" w:color="auto"/>
        <w:bottom w:val="none" w:sz="0" w:space="0" w:color="auto"/>
        <w:right w:val="none" w:sz="0" w:space="0" w:color="auto"/>
      </w:divBdr>
      <w:divsChild>
        <w:div w:id="752943215">
          <w:marLeft w:val="0"/>
          <w:marRight w:val="0"/>
          <w:marTop w:val="0"/>
          <w:marBottom w:val="0"/>
          <w:divBdr>
            <w:top w:val="none" w:sz="0" w:space="0" w:color="auto"/>
            <w:left w:val="none" w:sz="0" w:space="0" w:color="auto"/>
            <w:bottom w:val="none" w:sz="0" w:space="0" w:color="auto"/>
            <w:right w:val="none" w:sz="0" w:space="0" w:color="auto"/>
          </w:divBdr>
          <w:divsChild>
            <w:div w:id="405497374">
              <w:marLeft w:val="0"/>
              <w:marRight w:val="0"/>
              <w:marTop w:val="0"/>
              <w:marBottom w:val="0"/>
              <w:divBdr>
                <w:top w:val="none" w:sz="0" w:space="0" w:color="auto"/>
                <w:left w:val="none" w:sz="0" w:space="0" w:color="auto"/>
                <w:bottom w:val="none" w:sz="0" w:space="0" w:color="auto"/>
                <w:right w:val="none" w:sz="0" w:space="0" w:color="auto"/>
              </w:divBdr>
              <w:divsChild>
                <w:div w:id="2062437485">
                  <w:marLeft w:val="0"/>
                  <w:marRight w:val="0"/>
                  <w:marTop w:val="0"/>
                  <w:marBottom w:val="0"/>
                  <w:divBdr>
                    <w:top w:val="none" w:sz="0" w:space="0" w:color="auto"/>
                    <w:left w:val="none" w:sz="0" w:space="0" w:color="auto"/>
                    <w:bottom w:val="none" w:sz="0" w:space="0" w:color="auto"/>
                    <w:right w:val="none" w:sz="0" w:space="0" w:color="auto"/>
                  </w:divBdr>
                </w:div>
                <w:div w:id="2119644280">
                  <w:marLeft w:val="0"/>
                  <w:marRight w:val="0"/>
                  <w:marTop w:val="0"/>
                  <w:marBottom w:val="0"/>
                  <w:divBdr>
                    <w:top w:val="none" w:sz="0" w:space="0" w:color="auto"/>
                    <w:left w:val="none" w:sz="0" w:space="0" w:color="auto"/>
                    <w:bottom w:val="none" w:sz="0" w:space="0" w:color="auto"/>
                    <w:right w:val="none" w:sz="0" w:space="0" w:color="auto"/>
                  </w:divBdr>
                </w:div>
                <w:div w:id="2130196156">
                  <w:marLeft w:val="0"/>
                  <w:marRight w:val="0"/>
                  <w:marTop w:val="0"/>
                  <w:marBottom w:val="0"/>
                  <w:divBdr>
                    <w:top w:val="none" w:sz="0" w:space="0" w:color="auto"/>
                    <w:left w:val="none" w:sz="0" w:space="0" w:color="auto"/>
                    <w:bottom w:val="none" w:sz="0" w:space="0" w:color="auto"/>
                    <w:right w:val="none" w:sz="0" w:space="0" w:color="auto"/>
                  </w:divBdr>
                </w:div>
                <w:div w:id="1684160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9150995">
          <w:marLeft w:val="0"/>
          <w:marRight w:val="0"/>
          <w:marTop w:val="0"/>
          <w:marBottom w:val="0"/>
          <w:divBdr>
            <w:top w:val="none" w:sz="0" w:space="0" w:color="auto"/>
            <w:left w:val="none" w:sz="0" w:space="0" w:color="auto"/>
            <w:bottom w:val="none" w:sz="0" w:space="0" w:color="auto"/>
            <w:right w:val="none" w:sz="0" w:space="0" w:color="auto"/>
          </w:divBdr>
          <w:divsChild>
            <w:div w:id="2098478322">
              <w:marLeft w:val="0"/>
              <w:marRight w:val="0"/>
              <w:marTop w:val="0"/>
              <w:marBottom w:val="0"/>
              <w:divBdr>
                <w:top w:val="none" w:sz="0" w:space="0" w:color="auto"/>
                <w:left w:val="none" w:sz="0" w:space="0" w:color="auto"/>
                <w:bottom w:val="none" w:sz="0" w:space="0" w:color="auto"/>
                <w:right w:val="none" w:sz="0" w:space="0" w:color="auto"/>
              </w:divBdr>
              <w:divsChild>
                <w:div w:id="497622382">
                  <w:marLeft w:val="0"/>
                  <w:marRight w:val="0"/>
                  <w:marTop w:val="0"/>
                  <w:marBottom w:val="0"/>
                  <w:divBdr>
                    <w:top w:val="none" w:sz="0" w:space="0" w:color="auto"/>
                    <w:left w:val="none" w:sz="0" w:space="0" w:color="auto"/>
                    <w:bottom w:val="none" w:sz="0" w:space="0" w:color="auto"/>
                    <w:right w:val="none" w:sz="0" w:space="0" w:color="auto"/>
                  </w:divBdr>
                </w:div>
                <w:div w:id="543442983">
                  <w:marLeft w:val="0"/>
                  <w:marRight w:val="0"/>
                  <w:marTop w:val="0"/>
                  <w:marBottom w:val="0"/>
                  <w:divBdr>
                    <w:top w:val="none" w:sz="0" w:space="0" w:color="auto"/>
                    <w:left w:val="none" w:sz="0" w:space="0" w:color="auto"/>
                    <w:bottom w:val="none" w:sz="0" w:space="0" w:color="auto"/>
                    <w:right w:val="none" w:sz="0" w:space="0" w:color="auto"/>
                  </w:divBdr>
                </w:div>
                <w:div w:id="616988490">
                  <w:marLeft w:val="0"/>
                  <w:marRight w:val="0"/>
                  <w:marTop w:val="0"/>
                  <w:marBottom w:val="0"/>
                  <w:divBdr>
                    <w:top w:val="none" w:sz="0" w:space="0" w:color="auto"/>
                    <w:left w:val="none" w:sz="0" w:space="0" w:color="auto"/>
                    <w:bottom w:val="none" w:sz="0" w:space="0" w:color="auto"/>
                    <w:right w:val="none" w:sz="0" w:space="0" w:color="auto"/>
                  </w:divBdr>
                </w:div>
                <w:div w:id="1590575890">
                  <w:marLeft w:val="0"/>
                  <w:marRight w:val="0"/>
                  <w:marTop w:val="0"/>
                  <w:marBottom w:val="0"/>
                  <w:divBdr>
                    <w:top w:val="none" w:sz="0" w:space="0" w:color="auto"/>
                    <w:left w:val="none" w:sz="0" w:space="0" w:color="auto"/>
                    <w:bottom w:val="none" w:sz="0" w:space="0" w:color="auto"/>
                    <w:right w:val="none" w:sz="0" w:space="0" w:color="auto"/>
                  </w:divBdr>
                </w:div>
                <w:div w:id="897016749">
                  <w:marLeft w:val="0"/>
                  <w:marRight w:val="0"/>
                  <w:marTop w:val="0"/>
                  <w:marBottom w:val="0"/>
                  <w:divBdr>
                    <w:top w:val="none" w:sz="0" w:space="0" w:color="auto"/>
                    <w:left w:val="none" w:sz="0" w:space="0" w:color="auto"/>
                    <w:bottom w:val="none" w:sz="0" w:space="0" w:color="auto"/>
                    <w:right w:val="none" w:sz="0" w:space="0" w:color="auto"/>
                  </w:divBdr>
                </w:div>
                <w:div w:id="91437851">
                  <w:marLeft w:val="0"/>
                  <w:marRight w:val="0"/>
                  <w:marTop w:val="0"/>
                  <w:marBottom w:val="0"/>
                  <w:divBdr>
                    <w:top w:val="none" w:sz="0" w:space="0" w:color="auto"/>
                    <w:left w:val="none" w:sz="0" w:space="0" w:color="auto"/>
                    <w:bottom w:val="none" w:sz="0" w:space="0" w:color="auto"/>
                    <w:right w:val="none" w:sz="0" w:space="0" w:color="auto"/>
                  </w:divBdr>
                </w:div>
                <w:div w:id="448087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659429">
          <w:marLeft w:val="0"/>
          <w:marRight w:val="0"/>
          <w:marTop w:val="0"/>
          <w:marBottom w:val="0"/>
          <w:divBdr>
            <w:top w:val="none" w:sz="0" w:space="0" w:color="auto"/>
            <w:left w:val="none" w:sz="0" w:space="0" w:color="auto"/>
            <w:bottom w:val="none" w:sz="0" w:space="0" w:color="auto"/>
            <w:right w:val="none" w:sz="0" w:space="0" w:color="auto"/>
          </w:divBdr>
          <w:divsChild>
            <w:div w:id="273634543">
              <w:marLeft w:val="0"/>
              <w:marRight w:val="0"/>
              <w:marTop w:val="0"/>
              <w:marBottom w:val="0"/>
              <w:divBdr>
                <w:top w:val="none" w:sz="0" w:space="0" w:color="auto"/>
                <w:left w:val="none" w:sz="0" w:space="0" w:color="auto"/>
                <w:bottom w:val="none" w:sz="0" w:space="0" w:color="auto"/>
                <w:right w:val="none" w:sz="0" w:space="0" w:color="auto"/>
              </w:divBdr>
              <w:divsChild>
                <w:div w:id="718474126">
                  <w:marLeft w:val="0"/>
                  <w:marRight w:val="0"/>
                  <w:marTop w:val="0"/>
                  <w:marBottom w:val="0"/>
                  <w:divBdr>
                    <w:top w:val="none" w:sz="0" w:space="0" w:color="auto"/>
                    <w:left w:val="none" w:sz="0" w:space="0" w:color="auto"/>
                    <w:bottom w:val="none" w:sz="0" w:space="0" w:color="auto"/>
                    <w:right w:val="none" w:sz="0" w:space="0" w:color="auto"/>
                  </w:divBdr>
                </w:div>
                <w:div w:id="1686832990">
                  <w:marLeft w:val="0"/>
                  <w:marRight w:val="0"/>
                  <w:marTop w:val="0"/>
                  <w:marBottom w:val="0"/>
                  <w:divBdr>
                    <w:top w:val="none" w:sz="0" w:space="0" w:color="auto"/>
                    <w:left w:val="none" w:sz="0" w:space="0" w:color="auto"/>
                    <w:bottom w:val="none" w:sz="0" w:space="0" w:color="auto"/>
                    <w:right w:val="none" w:sz="0" w:space="0" w:color="auto"/>
                  </w:divBdr>
                </w:div>
                <w:div w:id="959147401">
                  <w:marLeft w:val="0"/>
                  <w:marRight w:val="0"/>
                  <w:marTop w:val="0"/>
                  <w:marBottom w:val="0"/>
                  <w:divBdr>
                    <w:top w:val="none" w:sz="0" w:space="0" w:color="auto"/>
                    <w:left w:val="none" w:sz="0" w:space="0" w:color="auto"/>
                    <w:bottom w:val="none" w:sz="0" w:space="0" w:color="auto"/>
                    <w:right w:val="none" w:sz="0" w:space="0" w:color="auto"/>
                  </w:divBdr>
                </w:div>
                <w:div w:id="1172063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349943">
          <w:marLeft w:val="0"/>
          <w:marRight w:val="0"/>
          <w:marTop w:val="0"/>
          <w:marBottom w:val="0"/>
          <w:divBdr>
            <w:top w:val="none" w:sz="0" w:space="0" w:color="auto"/>
            <w:left w:val="none" w:sz="0" w:space="0" w:color="auto"/>
            <w:bottom w:val="none" w:sz="0" w:space="0" w:color="auto"/>
            <w:right w:val="none" w:sz="0" w:space="0" w:color="auto"/>
          </w:divBdr>
          <w:divsChild>
            <w:div w:id="1562445869">
              <w:marLeft w:val="0"/>
              <w:marRight w:val="0"/>
              <w:marTop w:val="0"/>
              <w:marBottom w:val="0"/>
              <w:divBdr>
                <w:top w:val="none" w:sz="0" w:space="0" w:color="auto"/>
                <w:left w:val="none" w:sz="0" w:space="0" w:color="auto"/>
                <w:bottom w:val="none" w:sz="0" w:space="0" w:color="auto"/>
                <w:right w:val="none" w:sz="0" w:space="0" w:color="auto"/>
              </w:divBdr>
              <w:divsChild>
                <w:div w:id="476998749">
                  <w:marLeft w:val="0"/>
                  <w:marRight w:val="0"/>
                  <w:marTop w:val="0"/>
                  <w:marBottom w:val="0"/>
                  <w:divBdr>
                    <w:top w:val="none" w:sz="0" w:space="0" w:color="auto"/>
                    <w:left w:val="none" w:sz="0" w:space="0" w:color="auto"/>
                    <w:bottom w:val="none" w:sz="0" w:space="0" w:color="auto"/>
                    <w:right w:val="none" w:sz="0" w:space="0" w:color="auto"/>
                  </w:divBdr>
                </w:div>
                <w:div w:id="1407148641">
                  <w:marLeft w:val="0"/>
                  <w:marRight w:val="0"/>
                  <w:marTop w:val="0"/>
                  <w:marBottom w:val="0"/>
                  <w:divBdr>
                    <w:top w:val="none" w:sz="0" w:space="0" w:color="auto"/>
                    <w:left w:val="none" w:sz="0" w:space="0" w:color="auto"/>
                    <w:bottom w:val="none" w:sz="0" w:space="0" w:color="auto"/>
                    <w:right w:val="none" w:sz="0" w:space="0" w:color="auto"/>
                  </w:divBdr>
                </w:div>
                <w:div w:id="1008141227">
                  <w:marLeft w:val="0"/>
                  <w:marRight w:val="0"/>
                  <w:marTop w:val="0"/>
                  <w:marBottom w:val="0"/>
                  <w:divBdr>
                    <w:top w:val="none" w:sz="0" w:space="0" w:color="auto"/>
                    <w:left w:val="none" w:sz="0" w:space="0" w:color="auto"/>
                    <w:bottom w:val="none" w:sz="0" w:space="0" w:color="auto"/>
                    <w:right w:val="none" w:sz="0" w:space="0" w:color="auto"/>
                  </w:divBdr>
                </w:div>
                <w:div w:id="1103036427">
                  <w:marLeft w:val="0"/>
                  <w:marRight w:val="0"/>
                  <w:marTop w:val="0"/>
                  <w:marBottom w:val="0"/>
                  <w:divBdr>
                    <w:top w:val="none" w:sz="0" w:space="0" w:color="auto"/>
                    <w:left w:val="none" w:sz="0" w:space="0" w:color="auto"/>
                    <w:bottom w:val="none" w:sz="0" w:space="0" w:color="auto"/>
                    <w:right w:val="none" w:sz="0" w:space="0" w:color="auto"/>
                  </w:divBdr>
                </w:div>
                <w:div w:id="751047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5711774">
      <w:bodyDiv w:val="1"/>
      <w:marLeft w:val="0"/>
      <w:marRight w:val="0"/>
      <w:marTop w:val="0"/>
      <w:marBottom w:val="0"/>
      <w:divBdr>
        <w:top w:val="none" w:sz="0" w:space="0" w:color="auto"/>
        <w:left w:val="none" w:sz="0" w:space="0" w:color="auto"/>
        <w:bottom w:val="none" w:sz="0" w:space="0" w:color="auto"/>
        <w:right w:val="none" w:sz="0" w:space="0" w:color="auto"/>
      </w:divBdr>
    </w:div>
    <w:div w:id="1097600348">
      <w:bodyDiv w:val="1"/>
      <w:marLeft w:val="0"/>
      <w:marRight w:val="0"/>
      <w:marTop w:val="0"/>
      <w:marBottom w:val="0"/>
      <w:divBdr>
        <w:top w:val="none" w:sz="0" w:space="0" w:color="auto"/>
        <w:left w:val="none" w:sz="0" w:space="0" w:color="auto"/>
        <w:bottom w:val="none" w:sz="0" w:space="0" w:color="auto"/>
        <w:right w:val="none" w:sz="0" w:space="0" w:color="auto"/>
      </w:divBdr>
    </w:div>
    <w:div w:id="1106117868">
      <w:bodyDiv w:val="1"/>
      <w:marLeft w:val="0"/>
      <w:marRight w:val="0"/>
      <w:marTop w:val="0"/>
      <w:marBottom w:val="0"/>
      <w:divBdr>
        <w:top w:val="none" w:sz="0" w:space="0" w:color="auto"/>
        <w:left w:val="none" w:sz="0" w:space="0" w:color="auto"/>
        <w:bottom w:val="none" w:sz="0" w:space="0" w:color="auto"/>
        <w:right w:val="none" w:sz="0" w:space="0" w:color="auto"/>
      </w:divBdr>
    </w:div>
    <w:div w:id="1141574845">
      <w:bodyDiv w:val="1"/>
      <w:marLeft w:val="0"/>
      <w:marRight w:val="0"/>
      <w:marTop w:val="0"/>
      <w:marBottom w:val="0"/>
      <w:divBdr>
        <w:top w:val="none" w:sz="0" w:space="0" w:color="auto"/>
        <w:left w:val="none" w:sz="0" w:space="0" w:color="auto"/>
        <w:bottom w:val="none" w:sz="0" w:space="0" w:color="auto"/>
        <w:right w:val="none" w:sz="0" w:space="0" w:color="auto"/>
      </w:divBdr>
      <w:divsChild>
        <w:div w:id="536695558">
          <w:marLeft w:val="0"/>
          <w:marRight w:val="0"/>
          <w:marTop w:val="0"/>
          <w:marBottom w:val="0"/>
          <w:divBdr>
            <w:top w:val="none" w:sz="0" w:space="0" w:color="auto"/>
            <w:left w:val="none" w:sz="0" w:space="0" w:color="auto"/>
            <w:bottom w:val="none" w:sz="0" w:space="0" w:color="auto"/>
            <w:right w:val="none" w:sz="0" w:space="0" w:color="auto"/>
          </w:divBdr>
        </w:div>
        <w:div w:id="533924359">
          <w:marLeft w:val="0"/>
          <w:marRight w:val="0"/>
          <w:marTop w:val="0"/>
          <w:marBottom w:val="0"/>
          <w:divBdr>
            <w:top w:val="none" w:sz="0" w:space="0" w:color="auto"/>
            <w:left w:val="none" w:sz="0" w:space="0" w:color="auto"/>
            <w:bottom w:val="none" w:sz="0" w:space="0" w:color="auto"/>
            <w:right w:val="none" w:sz="0" w:space="0" w:color="auto"/>
          </w:divBdr>
        </w:div>
      </w:divsChild>
    </w:div>
    <w:div w:id="1145244410">
      <w:bodyDiv w:val="1"/>
      <w:marLeft w:val="0"/>
      <w:marRight w:val="0"/>
      <w:marTop w:val="0"/>
      <w:marBottom w:val="0"/>
      <w:divBdr>
        <w:top w:val="none" w:sz="0" w:space="0" w:color="auto"/>
        <w:left w:val="none" w:sz="0" w:space="0" w:color="auto"/>
        <w:bottom w:val="none" w:sz="0" w:space="0" w:color="auto"/>
        <w:right w:val="none" w:sz="0" w:space="0" w:color="auto"/>
      </w:divBdr>
    </w:div>
    <w:div w:id="1156069910">
      <w:bodyDiv w:val="1"/>
      <w:marLeft w:val="0"/>
      <w:marRight w:val="0"/>
      <w:marTop w:val="0"/>
      <w:marBottom w:val="0"/>
      <w:divBdr>
        <w:top w:val="none" w:sz="0" w:space="0" w:color="auto"/>
        <w:left w:val="none" w:sz="0" w:space="0" w:color="auto"/>
        <w:bottom w:val="none" w:sz="0" w:space="0" w:color="auto"/>
        <w:right w:val="none" w:sz="0" w:space="0" w:color="auto"/>
      </w:divBdr>
    </w:div>
    <w:div w:id="1157262576">
      <w:bodyDiv w:val="1"/>
      <w:marLeft w:val="0"/>
      <w:marRight w:val="0"/>
      <w:marTop w:val="0"/>
      <w:marBottom w:val="0"/>
      <w:divBdr>
        <w:top w:val="none" w:sz="0" w:space="0" w:color="auto"/>
        <w:left w:val="none" w:sz="0" w:space="0" w:color="auto"/>
        <w:bottom w:val="none" w:sz="0" w:space="0" w:color="auto"/>
        <w:right w:val="none" w:sz="0" w:space="0" w:color="auto"/>
      </w:divBdr>
    </w:div>
    <w:div w:id="1165129816">
      <w:bodyDiv w:val="1"/>
      <w:marLeft w:val="0"/>
      <w:marRight w:val="0"/>
      <w:marTop w:val="0"/>
      <w:marBottom w:val="0"/>
      <w:divBdr>
        <w:top w:val="none" w:sz="0" w:space="0" w:color="auto"/>
        <w:left w:val="none" w:sz="0" w:space="0" w:color="auto"/>
        <w:bottom w:val="none" w:sz="0" w:space="0" w:color="auto"/>
        <w:right w:val="none" w:sz="0" w:space="0" w:color="auto"/>
      </w:divBdr>
    </w:div>
    <w:div w:id="1183012227">
      <w:bodyDiv w:val="1"/>
      <w:marLeft w:val="0"/>
      <w:marRight w:val="0"/>
      <w:marTop w:val="0"/>
      <w:marBottom w:val="0"/>
      <w:divBdr>
        <w:top w:val="none" w:sz="0" w:space="0" w:color="auto"/>
        <w:left w:val="none" w:sz="0" w:space="0" w:color="auto"/>
        <w:bottom w:val="none" w:sz="0" w:space="0" w:color="auto"/>
        <w:right w:val="none" w:sz="0" w:space="0" w:color="auto"/>
      </w:divBdr>
    </w:div>
    <w:div w:id="1194882766">
      <w:bodyDiv w:val="1"/>
      <w:marLeft w:val="0"/>
      <w:marRight w:val="0"/>
      <w:marTop w:val="0"/>
      <w:marBottom w:val="0"/>
      <w:divBdr>
        <w:top w:val="none" w:sz="0" w:space="0" w:color="auto"/>
        <w:left w:val="none" w:sz="0" w:space="0" w:color="auto"/>
        <w:bottom w:val="none" w:sz="0" w:space="0" w:color="auto"/>
        <w:right w:val="none" w:sz="0" w:space="0" w:color="auto"/>
      </w:divBdr>
    </w:div>
    <w:div w:id="1207064632">
      <w:bodyDiv w:val="1"/>
      <w:marLeft w:val="0"/>
      <w:marRight w:val="0"/>
      <w:marTop w:val="0"/>
      <w:marBottom w:val="0"/>
      <w:divBdr>
        <w:top w:val="none" w:sz="0" w:space="0" w:color="auto"/>
        <w:left w:val="none" w:sz="0" w:space="0" w:color="auto"/>
        <w:bottom w:val="none" w:sz="0" w:space="0" w:color="auto"/>
        <w:right w:val="none" w:sz="0" w:space="0" w:color="auto"/>
      </w:divBdr>
    </w:div>
    <w:div w:id="1213270685">
      <w:bodyDiv w:val="1"/>
      <w:marLeft w:val="0"/>
      <w:marRight w:val="0"/>
      <w:marTop w:val="0"/>
      <w:marBottom w:val="0"/>
      <w:divBdr>
        <w:top w:val="none" w:sz="0" w:space="0" w:color="auto"/>
        <w:left w:val="none" w:sz="0" w:space="0" w:color="auto"/>
        <w:bottom w:val="none" w:sz="0" w:space="0" w:color="auto"/>
        <w:right w:val="none" w:sz="0" w:space="0" w:color="auto"/>
      </w:divBdr>
    </w:div>
    <w:div w:id="1213539349">
      <w:bodyDiv w:val="1"/>
      <w:marLeft w:val="0"/>
      <w:marRight w:val="0"/>
      <w:marTop w:val="0"/>
      <w:marBottom w:val="0"/>
      <w:divBdr>
        <w:top w:val="none" w:sz="0" w:space="0" w:color="auto"/>
        <w:left w:val="none" w:sz="0" w:space="0" w:color="auto"/>
        <w:bottom w:val="none" w:sz="0" w:space="0" w:color="auto"/>
        <w:right w:val="none" w:sz="0" w:space="0" w:color="auto"/>
      </w:divBdr>
    </w:div>
    <w:div w:id="1219777787">
      <w:bodyDiv w:val="1"/>
      <w:marLeft w:val="0"/>
      <w:marRight w:val="0"/>
      <w:marTop w:val="0"/>
      <w:marBottom w:val="0"/>
      <w:divBdr>
        <w:top w:val="none" w:sz="0" w:space="0" w:color="auto"/>
        <w:left w:val="none" w:sz="0" w:space="0" w:color="auto"/>
        <w:bottom w:val="none" w:sz="0" w:space="0" w:color="auto"/>
        <w:right w:val="none" w:sz="0" w:space="0" w:color="auto"/>
      </w:divBdr>
    </w:div>
    <w:div w:id="1225262729">
      <w:bodyDiv w:val="1"/>
      <w:marLeft w:val="0"/>
      <w:marRight w:val="0"/>
      <w:marTop w:val="0"/>
      <w:marBottom w:val="0"/>
      <w:divBdr>
        <w:top w:val="none" w:sz="0" w:space="0" w:color="auto"/>
        <w:left w:val="none" w:sz="0" w:space="0" w:color="auto"/>
        <w:bottom w:val="none" w:sz="0" w:space="0" w:color="auto"/>
        <w:right w:val="none" w:sz="0" w:space="0" w:color="auto"/>
      </w:divBdr>
    </w:div>
    <w:div w:id="1233078942">
      <w:bodyDiv w:val="1"/>
      <w:marLeft w:val="0"/>
      <w:marRight w:val="0"/>
      <w:marTop w:val="0"/>
      <w:marBottom w:val="0"/>
      <w:divBdr>
        <w:top w:val="none" w:sz="0" w:space="0" w:color="auto"/>
        <w:left w:val="none" w:sz="0" w:space="0" w:color="auto"/>
        <w:bottom w:val="none" w:sz="0" w:space="0" w:color="auto"/>
        <w:right w:val="none" w:sz="0" w:space="0" w:color="auto"/>
      </w:divBdr>
    </w:div>
    <w:div w:id="1251307446">
      <w:bodyDiv w:val="1"/>
      <w:marLeft w:val="0"/>
      <w:marRight w:val="0"/>
      <w:marTop w:val="0"/>
      <w:marBottom w:val="0"/>
      <w:divBdr>
        <w:top w:val="none" w:sz="0" w:space="0" w:color="auto"/>
        <w:left w:val="none" w:sz="0" w:space="0" w:color="auto"/>
        <w:bottom w:val="none" w:sz="0" w:space="0" w:color="auto"/>
        <w:right w:val="none" w:sz="0" w:space="0" w:color="auto"/>
      </w:divBdr>
      <w:divsChild>
        <w:div w:id="416564554">
          <w:marLeft w:val="0"/>
          <w:marRight w:val="0"/>
          <w:marTop w:val="0"/>
          <w:marBottom w:val="0"/>
          <w:divBdr>
            <w:top w:val="none" w:sz="0" w:space="0" w:color="auto"/>
            <w:left w:val="none" w:sz="0" w:space="0" w:color="auto"/>
            <w:bottom w:val="none" w:sz="0" w:space="0" w:color="auto"/>
            <w:right w:val="none" w:sz="0" w:space="0" w:color="auto"/>
          </w:divBdr>
          <w:divsChild>
            <w:div w:id="865211523">
              <w:marLeft w:val="0"/>
              <w:marRight w:val="0"/>
              <w:marTop w:val="0"/>
              <w:marBottom w:val="0"/>
              <w:divBdr>
                <w:top w:val="none" w:sz="0" w:space="0" w:color="auto"/>
                <w:left w:val="none" w:sz="0" w:space="0" w:color="auto"/>
                <w:bottom w:val="none" w:sz="0" w:space="0" w:color="auto"/>
                <w:right w:val="none" w:sz="0" w:space="0" w:color="auto"/>
              </w:divBdr>
            </w:div>
            <w:div w:id="1388188520">
              <w:marLeft w:val="0"/>
              <w:marRight w:val="0"/>
              <w:marTop w:val="0"/>
              <w:marBottom w:val="0"/>
              <w:divBdr>
                <w:top w:val="none" w:sz="0" w:space="0" w:color="auto"/>
                <w:left w:val="none" w:sz="0" w:space="0" w:color="auto"/>
                <w:bottom w:val="none" w:sz="0" w:space="0" w:color="auto"/>
                <w:right w:val="none" w:sz="0" w:space="0" w:color="auto"/>
              </w:divBdr>
              <w:divsChild>
                <w:div w:id="2059085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9481656">
      <w:bodyDiv w:val="1"/>
      <w:marLeft w:val="0"/>
      <w:marRight w:val="0"/>
      <w:marTop w:val="0"/>
      <w:marBottom w:val="0"/>
      <w:divBdr>
        <w:top w:val="none" w:sz="0" w:space="0" w:color="auto"/>
        <w:left w:val="none" w:sz="0" w:space="0" w:color="auto"/>
        <w:bottom w:val="none" w:sz="0" w:space="0" w:color="auto"/>
        <w:right w:val="none" w:sz="0" w:space="0" w:color="auto"/>
      </w:divBdr>
    </w:div>
    <w:div w:id="1264724935">
      <w:bodyDiv w:val="1"/>
      <w:marLeft w:val="0"/>
      <w:marRight w:val="0"/>
      <w:marTop w:val="0"/>
      <w:marBottom w:val="0"/>
      <w:divBdr>
        <w:top w:val="none" w:sz="0" w:space="0" w:color="auto"/>
        <w:left w:val="none" w:sz="0" w:space="0" w:color="auto"/>
        <w:bottom w:val="none" w:sz="0" w:space="0" w:color="auto"/>
        <w:right w:val="none" w:sz="0" w:space="0" w:color="auto"/>
      </w:divBdr>
    </w:div>
    <w:div w:id="1271426918">
      <w:bodyDiv w:val="1"/>
      <w:marLeft w:val="0"/>
      <w:marRight w:val="0"/>
      <w:marTop w:val="0"/>
      <w:marBottom w:val="0"/>
      <w:divBdr>
        <w:top w:val="none" w:sz="0" w:space="0" w:color="auto"/>
        <w:left w:val="none" w:sz="0" w:space="0" w:color="auto"/>
        <w:bottom w:val="none" w:sz="0" w:space="0" w:color="auto"/>
        <w:right w:val="none" w:sz="0" w:space="0" w:color="auto"/>
      </w:divBdr>
    </w:div>
    <w:div w:id="1307668295">
      <w:bodyDiv w:val="1"/>
      <w:marLeft w:val="0"/>
      <w:marRight w:val="0"/>
      <w:marTop w:val="0"/>
      <w:marBottom w:val="0"/>
      <w:divBdr>
        <w:top w:val="none" w:sz="0" w:space="0" w:color="auto"/>
        <w:left w:val="none" w:sz="0" w:space="0" w:color="auto"/>
        <w:bottom w:val="none" w:sz="0" w:space="0" w:color="auto"/>
        <w:right w:val="none" w:sz="0" w:space="0" w:color="auto"/>
      </w:divBdr>
    </w:div>
    <w:div w:id="1307782882">
      <w:bodyDiv w:val="1"/>
      <w:marLeft w:val="0"/>
      <w:marRight w:val="0"/>
      <w:marTop w:val="0"/>
      <w:marBottom w:val="0"/>
      <w:divBdr>
        <w:top w:val="none" w:sz="0" w:space="0" w:color="auto"/>
        <w:left w:val="none" w:sz="0" w:space="0" w:color="auto"/>
        <w:bottom w:val="none" w:sz="0" w:space="0" w:color="auto"/>
        <w:right w:val="none" w:sz="0" w:space="0" w:color="auto"/>
      </w:divBdr>
    </w:div>
    <w:div w:id="1319115789">
      <w:bodyDiv w:val="1"/>
      <w:marLeft w:val="0"/>
      <w:marRight w:val="0"/>
      <w:marTop w:val="0"/>
      <w:marBottom w:val="0"/>
      <w:divBdr>
        <w:top w:val="none" w:sz="0" w:space="0" w:color="auto"/>
        <w:left w:val="none" w:sz="0" w:space="0" w:color="auto"/>
        <w:bottom w:val="none" w:sz="0" w:space="0" w:color="auto"/>
        <w:right w:val="none" w:sz="0" w:space="0" w:color="auto"/>
      </w:divBdr>
    </w:div>
    <w:div w:id="1330332397">
      <w:bodyDiv w:val="1"/>
      <w:marLeft w:val="0"/>
      <w:marRight w:val="0"/>
      <w:marTop w:val="0"/>
      <w:marBottom w:val="0"/>
      <w:divBdr>
        <w:top w:val="none" w:sz="0" w:space="0" w:color="auto"/>
        <w:left w:val="none" w:sz="0" w:space="0" w:color="auto"/>
        <w:bottom w:val="none" w:sz="0" w:space="0" w:color="auto"/>
        <w:right w:val="none" w:sz="0" w:space="0" w:color="auto"/>
      </w:divBdr>
    </w:div>
    <w:div w:id="1332175523">
      <w:bodyDiv w:val="1"/>
      <w:marLeft w:val="0"/>
      <w:marRight w:val="0"/>
      <w:marTop w:val="0"/>
      <w:marBottom w:val="0"/>
      <w:divBdr>
        <w:top w:val="none" w:sz="0" w:space="0" w:color="auto"/>
        <w:left w:val="none" w:sz="0" w:space="0" w:color="auto"/>
        <w:bottom w:val="none" w:sz="0" w:space="0" w:color="auto"/>
        <w:right w:val="none" w:sz="0" w:space="0" w:color="auto"/>
      </w:divBdr>
    </w:div>
    <w:div w:id="1340811568">
      <w:bodyDiv w:val="1"/>
      <w:marLeft w:val="0"/>
      <w:marRight w:val="0"/>
      <w:marTop w:val="0"/>
      <w:marBottom w:val="0"/>
      <w:divBdr>
        <w:top w:val="none" w:sz="0" w:space="0" w:color="auto"/>
        <w:left w:val="none" w:sz="0" w:space="0" w:color="auto"/>
        <w:bottom w:val="none" w:sz="0" w:space="0" w:color="auto"/>
        <w:right w:val="none" w:sz="0" w:space="0" w:color="auto"/>
      </w:divBdr>
    </w:div>
    <w:div w:id="1375157090">
      <w:bodyDiv w:val="1"/>
      <w:marLeft w:val="0"/>
      <w:marRight w:val="0"/>
      <w:marTop w:val="0"/>
      <w:marBottom w:val="0"/>
      <w:divBdr>
        <w:top w:val="none" w:sz="0" w:space="0" w:color="auto"/>
        <w:left w:val="none" w:sz="0" w:space="0" w:color="auto"/>
        <w:bottom w:val="none" w:sz="0" w:space="0" w:color="auto"/>
        <w:right w:val="none" w:sz="0" w:space="0" w:color="auto"/>
      </w:divBdr>
    </w:div>
    <w:div w:id="1377048609">
      <w:bodyDiv w:val="1"/>
      <w:marLeft w:val="0"/>
      <w:marRight w:val="0"/>
      <w:marTop w:val="0"/>
      <w:marBottom w:val="0"/>
      <w:divBdr>
        <w:top w:val="none" w:sz="0" w:space="0" w:color="auto"/>
        <w:left w:val="none" w:sz="0" w:space="0" w:color="auto"/>
        <w:bottom w:val="none" w:sz="0" w:space="0" w:color="auto"/>
        <w:right w:val="none" w:sz="0" w:space="0" w:color="auto"/>
      </w:divBdr>
    </w:div>
    <w:div w:id="1377704475">
      <w:bodyDiv w:val="1"/>
      <w:marLeft w:val="0"/>
      <w:marRight w:val="0"/>
      <w:marTop w:val="0"/>
      <w:marBottom w:val="0"/>
      <w:divBdr>
        <w:top w:val="none" w:sz="0" w:space="0" w:color="auto"/>
        <w:left w:val="none" w:sz="0" w:space="0" w:color="auto"/>
        <w:bottom w:val="none" w:sz="0" w:space="0" w:color="auto"/>
        <w:right w:val="none" w:sz="0" w:space="0" w:color="auto"/>
      </w:divBdr>
    </w:div>
    <w:div w:id="1381249954">
      <w:bodyDiv w:val="1"/>
      <w:marLeft w:val="0"/>
      <w:marRight w:val="0"/>
      <w:marTop w:val="0"/>
      <w:marBottom w:val="0"/>
      <w:divBdr>
        <w:top w:val="none" w:sz="0" w:space="0" w:color="auto"/>
        <w:left w:val="none" w:sz="0" w:space="0" w:color="auto"/>
        <w:bottom w:val="none" w:sz="0" w:space="0" w:color="auto"/>
        <w:right w:val="none" w:sz="0" w:space="0" w:color="auto"/>
      </w:divBdr>
    </w:div>
    <w:div w:id="1389574573">
      <w:bodyDiv w:val="1"/>
      <w:marLeft w:val="0"/>
      <w:marRight w:val="0"/>
      <w:marTop w:val="0"/>
      <w:marBottom w:val="0"/>
      <w:divBdr>
        <w:top w:val="none" w:sz="0" w:space="0" w:color="auto"/>
        <w:left w:val="none" w:sz="0" w:space="0" w:color="auto"/>
        <w:bottom w:val="none" w:sz="0" w:space="0" w:color="auto"/>
        <w:right w:val="none" w:sz="0" w:space="0" w:color="auto"/>
      </w:divBdr>
    </w:div>
    <w:div w:id="1389842114">
      <w:bodyDiv w:val="1"/>
      <w:marLeft w:val="0"/>
      <w:marRight w:val="0"/>
      <w:marTop w:val="0"/>
      <w:marBottom w:val="0"/>
      <w:divBdr>
        <w:top w:val="none" w:sz="0" w:space="0" w:color="auto"/>
        <w:left w:val="none" w:sz="0" w:space="0" w:color="auto"/>
        <w:bottom w:val="none" w:sz="0" w:space="0" w:color="auto"/>
        <w:right w:val="none" w:sz="0" w:space="0" w:color="auto"/>
      </w:divBdr>
    </w:div>
    <w:div w:id="1393234077">
      <w:bodyDiv w:val="1"/>
      <w:marLeft w:val="0"/>
      <w:marRight w:val="0"/>
      <w:marTop w:val="0"/>
      <w:marBottom w:val="0"/>
      <w:divBdr>
        <w:top w:val="none" w:sz="0" w:space="0" w:color="auto"/>
        <w:left w:val="none" w:sz="0" w:space="0" w:color="auto"/>
        <w:bottom w:val="none" w:sz="0" w:space="0" w:color="auto"/>
        <w:right w:val="none" w:sz="0" w:space="0" w:color="auto"/>
      </w:divBdr>
    </w:div>
    <w:div w:id="1394156129">
      <w:bodyDiv w:val="1"/>
      <w:marLeft w:val="0"/>
      <w:marRight w:val="0"/>
      <w:marTop w:val="0"/>
      <w:marBottom w:val="0"/>
      <w:divBdr>
        <w:top w:val="none" w:sz="0" w:space="0" w:color="auto"/>
        <w:left w:val="none" w:sz="0" w:space="0" w:color="auto"/>
        <w:bottom w:val="none" w:sz="0" w:space="0" w:color="auto"/>
        <w:right w:val="none" w:sz="0" w:space="0" w:color="auto"/>
      </w:divBdr>
    </w:div>
    <w:div w:id="1418138450">
      <w:bodyDiv w:val="1"/>
      <w:marLeft w:val="0"/>
      <w:marRight w:val="0"/>
      <w:marTop w:val="0"/>
      <w:marBottom w:val="0"/>
      <w:divBdr>
        <w:top w:val="none" w:sz="0" w:space="0" w:color="auto"/>
        <w:left w:val="none" w:sz="0" w:space="0" w:color="auto"/>
        <w:bottom w:val="none" w:sz="0" w:space="0" w:color="auto"/>
        <w:right w:val="none" w:sz="0" w:space="0" w:color="auto"/>
      </w:divBdr>
    </w:div>
    <w:div w:id="1421952816">
      <w:bodyDiv w:val="1"/>
      <w:marLeft w:val="0"/>
      <w:marRight w:val="0"/>
      <w:marTop w:val="0"/>
      <w:marBottom w:val="0"/>
      <w:divBdr>
        <w:top w:val="none" w:sz="0" w:space="0" w:color="auto"/>
        <w:left w:val="none" w:sz="0" w:space="0" w:color="auto"/>
        <w:bottom w:val="none" w:sz="0" w:space="0" w:color="auto"/>
        <w:right w:val="none" w:sz="0" w:space="0" w:color="auto"/>
      </w:divBdr>
    </w:div>
    <w:div w:id="1445733585">
      <w:bodyDiv w:val="1"/>
      <w:marLeft w:val="0"/>
      <w:marRight w:val="0"/>
      <w:marTop w:val="0"/>
      <w:marBottom w:val="0"/>
      <w:divBdr>
        <w:top w:val="none" w:sz="0" w:space="0" w:color="auto"/>
        <w:left w:val="none" w:sz="0" w:space="0" w:color="auto"/>
        <w:bottom w:val="none" w:sz="0" w:space="0" w:color="auto"/>
        <w:right w:val="none" w:sz="0" w:space="0" w:color="auto"/>
      </w:divBdr>
    </w:div>
    <w:div w:id="1449156037">
      <w:bodyDiv w:val="1"/>
      <w:marLeft w:val="0"/>
      <w:marRight w:val="0"/>
      <w:marTop w:val="0"/>
      <w:marBottom w:val="0"/>
      <w:divBdr>
        <w:top w:val="none" w:sz="0" w:space="0" w:color="auto"/>
        <w:left w:val="none" w:sz="0" w:space="0" w:color="auto"/>
        <w:bottom w:val="none" w:sz="0" w:space="0" w:color="auto"/>
        <w:right w:val="none" w:sz="0" w:space="0" w:color="auto"/>
      </w:divBdr>
      <w:divsChild>
        <w:div w:id="863442926">
          <w:marLeft w:val="0"/>
          <w:marRight w:val="0"/>
          <w:marTop w:val="0"/>
          <w:marBottom w:val="0"/>
          <w:divBdr>
            <w:top w:val="none" w:sz="0" w:space="0" w:color="auto"/>
            <w:left w:val="none" w:sz="0" w:space="0" w:color="auto"/>
            <w:bottom w:val="none" w:sz="0" w:space="0" w:color="auto"/>
            <w:right w:val="none" w:sz="0" w:space="0" w:color="auto"/>
          </w:divBdr>
        </w:div>
        <w:div w:id="49158595">
          <w:marLeft w:val="0"/>
          <w:marRight w:val="0"/>
          <w:marTop w:val="0"/>
          <w:marBottom w:val="0"/>
          <w:divBdr>
            <w:top w:val="none" w:sz="0" w:space="0" w:color="auto"/>
            <w:left w:val="none" w:sz="0" w:space="0" w:color="auto"/>
            <w:bottom w:val="none" w:sz="0" w:space="0" w:color="auto"/>
            <w:right w:val="none" w:sz="0" w:space="0" w:color="auto"/>
          </w:divBdr>
          <w:divsChild>
            <w:div w:id="181476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813888">
      <w:bodyDiv w:val="1"/>
      <w:marLeft w:val="0"/>
      <w:marRight w:val="0"/>
      <w:marTop w:val="0"/>
      <w:marBottom w:val="0"/>
      <w:divBdr>
        <w:top w:val="none" w:sz="0" w:space="0" w:color="auto"/>
        <w:left w:val="none" w:sz="0" w:space="0" w:color="auto"/>
        <w:bottom w:val="none" w:sz="0" w:space="0" w:color="auto"/>
        <w:right w:val="none" w:sz="0" w:space="0" w:color="auto"/>
      </w:divBdr>
    </w:div>
    <w:div w:id="1556308614">
      <w:bodyDiv w:val="1"/>
      <w:marLeft w:val="0"/>
      <w:marRight w:val="0"/>
      <w:marTop w:val="0"/>
      <w:marBottom w:val="0"/>
      <w:divBdr>
        <w:top w:val="none" w:sz="0" w:space="0" w:color="auto"/>
        <w:left w:val="none" w:sz="0" w:space="0" w:color="auto"/>
        <w:bottom w:val="none" w:sz="0" w:space="0" w:color="auto"/>
        <w:right w:val="none" w:sz="0" w:space="0" w:color="auto"/>
      </w:divBdr>
    </w:div>
    <w:div w:id="1556774291">
      <w:bodyDiv w:val="1"/>
      <w:marLeft w:val="0"/>
      <w:marRight w:val="0"/>
      <w:marTop w:val="0"/>
      <w:marBottom w:val="0"/>
      <w:divBdr>
        <w:top w:val="none" w:sz="0" w:space="0" w:color="auto"/>
        <w:left w:val="none" w:sz="0" w:space="0" w:color="auto"/>
        <w:bottom w:val="none" w:sz="0" w:space="0" w:color="auto"/>
        <w:right w:val="none" w:sz="0" w:space="0" w:color="auto"/>
      </w:divBdr>
    </w:div>
    <w:div w:id="1565220287">
      <w:bodyDiv w:val="1"/>
      <w:marLeft w:val="0"/>
      <w:marRight w:val="0"/>
      <w:marTop w:val="0"/>
      <w:marBottom w:val="0"/>
      <w:divBdr>
        <w:top w:val="none" w:sz="0" w:space="0" w:color="auto"/>
        <w:left w:val="none" w:sz="0" w:space="0" w:color="auto"/>
        <w:bottom w:val="none" w:sz="0" w:space="0" w:color="auto"/>
        <w:right w:val="none" w:sz="0" w:space="0" w:color="auto"/>
      </w:divBdr>
    </w:div>
    <w:div w:id="1578636775">
      <w:bodyDiv w:val="1"/>
      <w:marLeft w:val="0"/>
      <w:marRight w:val="0"/>
      <w:marTop w:val="0"/>
      <w:marBottom w:val="0"/>
      <w:divBdr>
        <w:top w:val="none" w:sz="0" w:space="0" w:color="auto"/>
        <w:left w:val="none" w:sz="0" w:space="0" w:color="auto"/>
        <w:bottom w:val="none" w:sz="0" w:space="0" w:color="auto"/>
        <w:right w:val="none" w:sz="0" w:space="0" w:color="auto"/>
      </w:divBdr>
    </w:div>
    <w:div w:id="1581593853">
      <w:bodyDiv w:val="1"/>
      <w:marLeft w:val="0"/>
      <w:marRight w:val="0"/>
      <w:marTop w:val="0"/>
      <w:marBottom w:val="0"/>
      <w:divBdr>
        <w:top w:val="none" w:sz="0" w:space="0" w:color="auto"/>
        <w:left w:val="none" w:sz="0" w:space="0" w:color="auto"/>
        <w:bottom w:val="none" w:sz="0" w:space="0" w:color="auto"/>
        <w:right w:val="none" w:sz="0" w:space="0" w:color="auto"/>
      </w:divBdr>
    </w:div>
    <w:div w:id="1599823974">
      <w:bodyDiv w:val="1"/>
      <w:marLeft w:val="0"/>
      <w:marRight w:val="0"/>
      <w:marTop w:val="0"/>
      <w:marBottom w:val="0"/>
      <w:divBdr>
        <w:top w:val="none" w:sz="0" w:space="0" w:color="auto"/>
        <w:left w:val="none" w:sz="0" w:space="0" w:color="auto"/>
        <w:bottom w:val="none" w:sz="0" w:space="0" w:color="auto"/>
        <w:right w:val="none" w:sz="0" w:space="0" w:color="auto"/>
      </w:divBdr>
    </w:div>
    <w:div w:id="1601721628">
      <w:bodyDiv w:val="1"/>
      <w:marLeft w:val="0"/>
      <w:marRight w:val="0"/>
      <w:marTop w:val="0"/>
      <w:marBottom w:val="0"/>
      <w:divBdr>
        <w:top w:val="none" w:sz="0" w:space="0" w:color="auto"/>
        <w:left w:val="none" w:sz="0" w:space="0" w:color="auto"/>
        <w:bottom w:val="none" w:sz="0" w:space="0" w:color="auto"/>
        <w:right w:val="none" w:sz="0" w:space="0" w:color="auto"/>
      </w:divBdr>
    </w:div>
    <w:div w:id="1637488372">
      <w:bodyDiv w:val="1"/>
      <w:marLeft w:val="0"/>
      <w:marRight w:val="0"/>
      <w:marTop w:val="0"/>
      <w:marBottom w:val="0"/>
      <w:divBdr>
        <w:top w:val="none" w:sz="0" w:space="0" w:color="auto"/>
        <w:left w:val="none" w:sz="0" w:space="0" w:color="auto"/>
        <w:bottom w:val="none" w:sz="0" w:space="0" w:color="auto"/>
        <w:right w:val="none" w:sz="0" w:space="0" w:color="auto"/>
      </w:divBdr>
    </w:div>
    <w:div w:id="1677343475">
      <w:bodyDiv w:val="1"/>
      <w:marLeft w:val="0"/>
      <w:marRight w:val="0"/>
      <w:marTop w:val="0"/>
      <w:marBottom w:val="0"/>
      <w:divBdr>
        <w:top w:val="none" w:sz="0" w:space="0" w:color="auto"/>
        <w:left w:val="none" w:sz="0" w:space="0" w:color="auto"/>
        <w:bottom w:val="none" w:sz="0" w:space="0" w:color="auto"/>
        <w:right w:val="none" w:sz="0" w:space="0" w:color="auto"/>
      </w:divBdr>
    </w:div>
    <w:div w:id="1684673431">
      <w:bodyDiv w:val="1"/>
      <w:marLeft w:val="0"/>
      <w:marRight w:val="0"/>
      <w:marTop w:val="0"/>
      <w:marBottom w:val="0"/>
      <w:divBdr>
        <w:top w:val="none" w:sz="0" w:space="0" w:color="auto"/>
        <w:left w:val="none" w:sz="0" w:space="0" w:color="auto"/>
        <w:bottom w:val="none" w:sz="0" w:space="0" w:color="auto"/>
        <w:right w:val="none" w:sz="0" w:space="0" w:color="auto"/>
      </w:divBdr>
    </w:div>
    <w:div w:id="1702975192">
      <w:bodyDiv w:val="1"/>
      <w:marLeft w:val="0"/>
      <w:marRight w:val="0"/>
      <w:marTop w:val="0"/>
      <w:marBottom w:val="0"/>
      <w:divBdr>
        <w:top w:val="none" w:sz="0" w:space="0" w:color="auto"/>
        <w:left w:val="none" w:sz="0" w:space="0" w:color="auto"/>
        <w:bottom w:val="none" w:sz="0" w:space="0" w:color="auto"/>
        <w:right w:val="none" w:sz="0" w:space="0" w:color="auto"/>
      </w:divBdr>
    </w:div>
    <w:div w:id="1743679504">
      <w:bodyDiv w:val="1"/>
      <w:marLeft w:val="0"/>
      <w:marRight w:val="0"/>
      <w:marTop w:val="0"/>
      <w:marBottom w:val="0"/>
      <w:divBdr>
        <w:top w:val="none" w:sz="0" w:space="0" w:color="auto"/>
        <w:left w:val="none" w:sz="0" w:space="0" w:color="auto"/>
        <w:bottom w:val="none" w:sz="0" w:space="0" w:color="auto"/>
        <w:right w:val="none" w:sz="0" w:space="0" w:color="auto"/>
      </w:divBdr>
    </w:div>
    <w:div w:id="1747460987">
      <w:bodyDiv w:val="1"/>
      <w:marLeft w:val="0"/>
      <w:marRight w:val="0"/>
      <w:marTop w:val="0"/>
      <w:marBottom w:val="0"/>
      <w:divBdr>
        <w:top w:val="none" w:sz="0" w:space="0" w:color="auto"/>
        <w:left w:val="none" w:sz="0" w:space="0" w:color="auto"/>
        <w:bottom w:val="none" w:sz="0" w:space="0" w:color="auto"/>
        <w:right w:val="none" w:sz="0" w:space="0" w:color="auto"/>
      </w:divBdr>
    </w:div>
    <w:div w:id="1767653534">
      <w:bodyDiv w:val="1"/>
      <w:marLeft w:val="0"/>
      <w:marRight w:val="0"/>
      <w:marTop w:val="0"/>
      <w:marBottom w:val="0"/>
      <w:divBdr>
        <w:top w:val="none" w:sz="0" w:space="0" w:color="auto"/>
        <w:left w:val="none" w:sz="0" w:space="0" w:color="auto"/>
        <w:bottom w:val="none" w:sz="0" w:space="0" w:color="auto"/>
        <w:right w:val="none" w:sz="0" w:space="0" w:color="auto"/>
      </w:divBdr>
    </w:div>
    <w:div w:id="1772890448">
      <w:bodyDiv w:val="1"/>
      <w:marLeft w:val="0"/>
      <w:marRight w:val="0"/>
      <w:marTop w:val="0"/>
      <w:marBottom w:val="0"/>
      <w:divBdr>
        <w:top w:val="none" w:sz="0" w:space="0" w:color="auto"/>
        <w:left w:val="none" w:sz="0" w:space="0" w:color="auto"/>
        <w:bottom w:val="none" w:sz="0" w:space="0" w:color="auto"/>
        <w:right w:val="none" w:sz="0" w:space="0" w:color="auto"/>
      </w:divBdr>
    </w:div>
    <w:div w:id="1775632693">
      <w:bodyDiv w:val="1"/>
      <w:marLeft w:val="0"/>
      <w:marRight w:val="0"/>
      <w:marTop w:val="0"/>
      <w:marBottom w:val="0"/>
      <w:divBdr>
        <w:top w:val="none" w:sz="0" w:space="0" w:color="auto"/>
        <w:left w:val="none" w:sz="0" w:space="0" w:color="auto"/>
        <w:bottom w:val="none" w:sz="0" w:space="0" w:color="auto"/>
        <w:right w:val="none" w:sz="0" w:space="0" w:color="auto"/>
      </w:divBdr>
    </w:div>
    <w:div w:id="1786148319">
      <w:bodyDiv w:val="1"/>
      <w:marLeft w:val="0"/>
      <w:marRight w:val="0"/>
      <w:marTop w:val="0"/>
      <w:marBottom w:val="0"/>
      <w:divBdr>
        <w:top w:val="none" w:sz="0" w:space="0" w:color="auto"/>
        <w:left w:val="none" w:sz="0" w:space="0" w:color="auto"/>
        <w:bottom w:val="none" w:sz="0" w:space="0" w:color="auto"/>
        <w:right w:val="none" w:sz="0" w:space="0" w:color="auto"/>
      </w:divBdr>
    </w:div>
    <w:div w:id="1812016825">
      <w:bodyDiv w:val="1"/>
      <w:marLeft w:val="0"/>
      <w:marRight w:val="0"/>
      <w:marTop w:val="0"/>
      <w:marBottom w:val="0"/>
      <w:divBdr>
        <w:top w:val="none" w:sz="0" w:space="0" w:color="auto"/>
        <w:left w:val="none" w:sz="0" w:space="0" w:color="auto"/>
        <w:bottom w:val="none" w:sz="0" w:space="0" w:color="auto"/>
        <w:right w:val="none" w:sz="0" w:space="0" w:color="auto"/>
      </w:divBdr>
    </w:div>
    <w:div w:id="1834640708">
      <w:bodyDiv w:val="1"/>
      <w:marLeft w:val="0"/>
      <w:marRight w:val="0"/>
      <w:marTop w:val="0"/>
      <w:marBottom w:val="0"/>
      <w:divBdr>
        <w:top w:val="none" w:sz="0" w:space="0" w:color="auto"/>
        <w:left w:val="none" w:sz="0" w:space="0" w:color="auto"/>
        <w:bottom w:val="none" w:sz="0" w:space="0" w:color="auto"/>
        <w:right w:val="none" w:sz="0" w:space="0" w:color="auto"/>
      </w:divBdr>
    </w:div>
    <w:div w:id="1848640018">
      <w:bodyDiv w:val="1"/>
      <w:marLeft w:val="0"/>
      <w:marRight w:val="0"/>
      <w:marTop w:val="0"/>
      <w:marBottom w:val="0"/>
      <w:divBdr>
        <w:top w:val="none" w:sz="0" w:space="0" w:color="auto"/>
        <w:left w:val="none" w:sz="0" w:space="0" w:color="auto"/>
        <w:bottom w:val="none" w:sz="0" w:space="0" w:color="auto"/>
        <w:right w:val="none" w:sz="0" w:space="0" w:color="auto"/>
      </w:divBdr>
    </w:div>
    <w:div w:id="1855610832">
      <w:bodyDiv w:val="1"/>
      <w:marLeft w:val="0"/>
      <w:marRight w:val="0"/>
      <w:marTop w:val="0"/>
      <w:marBottom w:val="0"/>
      <w:divBdr>
        <w:top w:val="none" w:sz="0" w:space="0" w:color="auto"/>
        <w:left w:val="none" w:sz="0" w:space="0" w:color="auto"/>
        <w:bottom w:val="none" w:sz="0" w:space="0" w:color="auto"/>
        <w:right w:val="none" w:sz="0" w:space="0" w:color="auto"/>
      </w:divBdr>
    </w:div>
    <w:div w:id="1874342487">
      <w:bodyDiv w:val="1"/>
      <w:marLeft w:val="0"/>
      <w:marRight w:val="0"/>
      <w:marTop w:val="0"/>
      <w:marBottom w:val="0"/>
      <w:divBdr>
        <w:top w:val="none" w:sz="0" w:space="0" w:color="auto"/>
        <w:left w:val="none" w:sz="0" w:space="0" w:color="auto"/>
        <w:bottom w:val="none" w:sz="0" w:space="0" w:color="auto"/>
        <w:right w:val="none" w:sz="0" w:space="0" w:color="auto"/>
      </w:divBdr>
    </w:div>
    <w:div w:id="1875851711">
      <w:bodyDiv w:val="1"/>
      <w:marLeft w:val="0"/>
      <w:marRight w:val="0"/>
      <w:marTop w:val="0"/>
      <w:marBottom w:val="0"/>
      <w:divBdr>
        <w:top w:val="none" w:sz="0" w:space="0" w:color="auto"/>
        <w:left w:val="none" w:sz="0" w:space="0" w:color="auto"/>
        <w:bottom w:val="none" w:sz="0" w:space="0" w:color="auto"/>
        <w:right w:val="none" w:sz="0" w:space="0" w:color="auto"/>
      </w:divBdr>
    </w:div>
    <w:div w:id="1887134453">
      <w:bodyDiv w:val="1"/>
      <w:marLeft w:val="0"/>
      <w:marRight w:val="0"/>
      <w:marTop w:val="0"/>
      <w:marBottom w:val="0"/>
      <w:divBdr>
        <w:top w:val="none" w:sz="0" w:space="0" w:color="auto"/>
        <w:left w:val="none" w:sz="0" w:space="0" w:color="auto"/>
        <w:bottom w:val="none" w:sz="0" w:space="0" w:color="auto"/>
        <w:right w:val="none" w:sz="0" w:space="0" w:color="auto"/>
      </w:divBdr>
      <w:divsChild>
        <w:div w:id="1076248681">
          <w:marLeft w:val="0"/>
          <w:marRight w:val="0"/>
          <w:marTop w:val="0"/>
          <w:marBottom w:val="0"/>
          <w:divBdr>
            <w:top w:val="none" w:sz="0" w:space="0" w:color="auto"/>
            <w:left w:val="none" w:sz="0" w:space="0" w:color="auto"/>
            <w:bottom w:val="none" w:sz="0" w:space="0" w:color="auto"/>
            <w:right w:val="none" w:sz="0" w:space="0" w:color="auto"/>
          </w:divBdr>
        </w:div>
        <w:div w:id="617106376">
          <w:marLeft w:val="0"/>
          <w:marRight w:val="0"/>
          <w:marTop w:val="0"/>
          <w:marBottom w:val="0"/>
          <w:divBdr>
            <w:top w:val="none" w:sz="0" w:space="0" w:color="auto"/>
            <w:left w:val="none" w:sz="0" w:space="0" w:color="auto"/>
            <w:bottom w:val="none" w:sz="0" w:space="0" w:color="auto"/>
            <w:right w:val="none" w:sz="0" w:space="0" w:color="auto"/>
          </w:divBdr>
        </w:div>
        <w:div w:id="1212614911">
          <w:marLeft w:val="0"/>
          <w:marRight w:val="0"/>
          <w:marTop w:val="0"/>
          <w:marBottom w:val="0"/>
          <w:divBdr>
            <w:top w:val="none" w:sz="0" w:space="0" w:color="auto"/>
            <w:left w:val="none" w:sz="0" w:space="0" w:color="auto"/>
            <w:bottom w:val="none" w:sz="0" w:space="0" w:color="auto"/>
            <w:right w:val="none" w:sz="0" w:space="0" w:color="auto"/>
          </w:divBdr>
        </w:div>
        <w:div w:id="957377315">
          <w:marLeft w:val="0"/>
          <w:marRight w:val="0"/>
          <w:marTop w:val="0"/>
          <w:marBottom w:val="0"/>
          <w:divBdr>
            <w:top w:val="none" w:sz="0" w:space="0" w:color="auto"/>
            <w:left w:val="none" w:sz="0" w:space="0" w:color="auto"/>
            <w:bottom w:val="none" w:sz="0" w:space="0" w:color="auto"/>
            <w:right w:val="none" w:sz="0" w:space="0" w:color="auto"/>
          </w:divBdr>
        </w:div>
        <w:div w:id="1354726328">
          <w:marLeft w:val="0"/>
          <w:marRight w:val="0"/>
          <w:marTop w:val="0"/>
          <w:marBottom w:val="0"/>
          <w:divBdr>
            <w:top w:val="none" w:sz="0" w:space="0" w:color="auto"/>
            <w:left w:val="none" w:sz="0" w:space="0" w:color="auto"/>
            <w:bottom w:val="none" w:sz="0" w:space="0" w:color="auto"/>
            <w:right w:val="none" w:sz="0" w:space="0" w:color="auto"/>
          </w:divBdr>
        </w:div>
      </w:divsChild>
    </w:div>
    <w:div w:id="1887718608">
      <w:bodyDiv w:val="1"/>
      <w:marLeft w:val="0"/>
      <w:marRight w:val="0"/>
      <w:marTop w:val="0"/>
      <w:marBottom w:val="0"/>
      <w:divBdr>
        <w:top w:val="none" w:sz="0" w:space="0" w:color="auto"/>
        <w:left w:val="none" w:sz="0" w:space="0" w:color="auto"/>
        <w:bottom w:val="none" w:sz="0" w:space="0" w:color="auto"/>
        <w:right w:val="none" w:sz="0" w:space="0" w:color="auto"/>
      </w:divBdr>
    </w:div>
    <w:div w:id="1890678689">
      <w:bodyDiv w:val="1"/>
      <w:marLeft w:val="0"/>
      <w:marRight w:val="0"/>
      <w:marTop w:val="0"/>
      <w:marBottom w:val="0"/>
      <w:divBdr>
        <w:top w:val="none" w:sz="0" w:space="0" w:color="auto"/>
        <w:left w:val="none" w:sz="0" w:space="0" w:color="auto"/>
        <w:bottom w:val="none" w:sz="0" w:space="0" w:color="auto"/>
        <w:right w:val="none" w:sz="0" w:space="0" w:color="auto"/>
      </w:divBdr>
    </w:div>
    <w:div w:id="1892646435">
      <w:bodyDiv w:val="1"/>
      <w:marLeft w:val="0"/>
      <w:marRight w:val="0"/>
      <w:marTop w:val="0"/>
      <w:marBottom w:val="0"/>
      <w:divBdr>
        <w:top w:val="none" w:sz="0" w:space="0" w:color="auto"/>
        <w:left w:val="none" w:sz="0" w:space="0" w:color="auto"/>
        <w:bottom w:val="none" w:sz="0" w:space="0" w:color="auto"/>
        <w:right w:val="none" w:sz="0" w:space="0" w:color="auto"/>
      </w:divBdr>
    </w:div>
    <w:div w:id="1893730659">
      <w:bodyDiv w:val="1"/>
      <w:marLeft w:val="0"/>
      <w:marRight w:val="0"/>
      <w:marTop w:val="0"/>
      <w:marBottom w:val="0"/>
      <w:divBdr>
        <w:top w:val="none" w:sz="0" w:space="0" w:color="auto"/>
        <w:left w:val="none" w:sz="0" w:space="0" w:color="auto"/>
        <w:bottom w:val="none" w:sz="0" w:space="0" w:color="auto"/>
        <w:right w:val="none" w:sz="0" w:space="0" w:color="auto"/>
      </w:divBdr>
    </w:div>
    <w:div w:id="1940522474">
      <w:bodyDiv w:val="1"/>
      <w:marLeft w:val="0"/>
      <w:marRight w:val="0"/>
      <w:marTop w:val="0"/>
      <w:marBottom w:val="0"/>
      <w:divBdr>
        <w:top w:val="none" w:sz="0" w:space="0" w:color="auto"/>
        <w:left w:val="none" w:sz="0" w:space="0" w:color="auto"/>
        <w:bottom w:val="none" w:sz="0" w:space="0" w:color="auto"/>
        <w:right w:val="none" w:sz="0" w:space="0" w:color="auto"/>
      </w:divBdr>
    </w:div>
    <w:div w:id="1945838322">
      <w:bodyDiv w:val="1"/>
      <w:marLeft w:val="0"/>
      <w:marRight w:val="0"/>
      <w:marTop w:val="0"/>
      <w:marBottom w:val="0"/>
      <w:divBdr>
        <w:top w:val="none" w:sz="0" w:space="0" w:color="auto"/>
        <w:left w:val="none" w:sz="0" w:space="0" w:color="auto"/>
        <w:bottom w:val="none" w:sz="0" w:space="0" w:color="auto"/>
        <w:right w:val="none" w:sz="0" w:space="0" w:color="auto"/>
      </w:divBdr>
    </w:div>
    <w:div w:id="1979190390">
      <w:bodyDiv w:val="1"/>
      <w:marLeft w:val="0"/>
      <w:marRight w:val="0"/>
      <w:marTop w:val="0"/>
      <w:marBottom w:val="0"/>
      <w:divBdr>
        <w:top w:val="none" w:sz="0" w:space="0" w:color="auto"/>
        <w:left w:val="none" w:sz="0" w:space="0" w:color="auto"/>
        <w:bottom w:val="none" w:sz="0" w:space="0" w:color="auto"/>
        <w:right w:val="none" w:sz="0" w:space="0" w:color="auto"/>
      </w:divBdr>
    </w:div>
    <w:div w:id="1980961861">
      <w:bodyDiv w:val="1"/>
      <w:marLeft w:val="0"/>
      <w:marRight w:val="0"/>
      <w:marTop w:val="0"/>
      <w:marBottom w:val="0"/>
      <w:divBdr>
        <w:top w:val="none" w:sz="0" w:space="0" w:color="auto"/>
        <w:left w:val="none" w:sz="0" w:space="0" w:color="auto"/>
        <w:bottom w:val="none" w:sz="0" w:space="0" w:color="auto"/>
        <w:right w:val="none" w:sz="0" w:space="0" w:color="auto"/>
      </w:divBdr>
      <w:divsChild>
        <w:div w:id="75252504">
          <w:marLeft w:val="0"/>
          <w:marRight w:val="0"/>
          <w:marTop w:val="0"/>
          <w:marBottom w:val="0"/>
          <w:divBdr>
            <w:top w:val="none" w:sz="0" w:space="0" w:color="auto"/>
            <w:left w:val="none" w:sz="0" w:space="0" w:color="auto"/>
            <w:bottom w:val="none" w:sz="0" w:space="0" w:color="auto"/>
            <w:right w:val="none" w:sz="0" w:space="0" w:color="auto"/>
          </w:divBdr>
        </w:div>
        <w:div w:id="1139302098">
          <w:marLeft w:val="0"/>
          <w:marRight w:val="0"/>
          <w:marTop w:val="0"/>
          <w:marBottom w:val="0"/>
          <w:divBdr>
            <w:top w:val="none" w:sz="0" w:space="0" w:color="auto"/>
            <w:left w:val="none" w:sz="0" w:space="0" w:color="auto"/>
            <w:bottom w:val="none" w:sz="0" w:space="0" w:color="auto"/>
            <w:right w:val="none" w:sz="0" w:space="0" w:color="auto"/>
          </w:divBdr>
          <w:divsChild>
            <w:div w:id="2039817947">
              <w:marLeft w:val="0"/>
              <w:marRight w:val="0"/>
              <w:marTop w:val="0"/>
              <w:marBottom w:val="0"/>
              <w:divBdr>
                <w:top w:val="none" w:sz="0" w:space="0" w:color="auto"/>
                <w:left w:val="none" w:sz="0" w:space="0" w:color="auto"/>
                <w:bottom w:val="none" w:sz="0" w:space="0" w:color="auto"/>
                <w:right w:val="none" w:sz="0" w:space="0" w:color="auto"/>
              </w:divBdr>
            </w:div>
          </w:divsChild>
        </w:div>
        <w:div w:id="912079192">
          <w:marLeft w:val="0"/>
          <w:marRight w:val="0"/>
          <w:marTop w:val="0"/>
          <w:marBottom w:val="0"/>
          <w:divBdr>
            <w:top w:val="none" w:sz="0" w:space="0" w:color="auto"/>
            <w:left w:val="none" w:sz="0" w:space="0" w:color="auto"/>
            <w:bottom w:val="none" w:sz="0" w:space="0" w:color="auto"/>
            <w:right w:val="none" w:sz="0" w:space="0" w:color="auto"/>
          </w:divBdr>
        </w:div>
        <w:div w:id="2037460529">
          <w:marLeft w:val="0"/>
          <w:marRight w:val="0"/>
          <w:marTop w:val="0"/>
          <w:marBottom w:val="0"/>
          <w:divBdr>
            <w:top w:val="none" w:sz="0" w:space="0" w:color="auto"/>
            <w:left w:val="none" w:sz="0" w:space="0" w:color="auto"/>
            <w:bottom w:val="none" w:sz="0" w:space="0" w:color="auto"/>
            <w:right w:val="none" w:sz="0" w:space="0" w:color="auto"/>
          </w:divBdr>
        </w:div>
        <w:div w:id="408889043">
          <w:marLeft w:val="0"/>
          <w:marRight w:val="0"/>
          <w:marTop w:val="0"/>
          <w:marBottom w:val="0"/>
          <w:divBdr>
            <w:top w:val="none" w:sz="0" w:space="0" w:color="auto"/>
            <w:left w:val="none" w:sz="0" w:space="0" w:color="auto"/>
            <w:bottom w:val="none" w:sz="0" w:space="0" w:color="auto"/>
            <w:right w:val="none" w:sz="0" w:space="0" w:color="auto"/>
          </w:divBdr>
        </w:div>
      </w:divsChild>
    </w:div>
    <w:div w:id="2009550325">
      <w:bodyDiv w:val="1"/>
      <w:marLeft w:val="0"/>
      <w:marRight w:val="0"/>
      <w:marTop w:val="0"/>
      <w:marBottom w:val="0"/>
      <w:divBdr>
        <w:top w:val="none" w:sz="0" w:space="0" w:color="auto"/>
        <w:left w:val="none" w:sz="0" w:space="0" w:color="auto"/>
        <w:bottom w:val="none" w:sz="0" w:space="0" w:color="auto"/>
        <w:right w:val="none" w:sz="0" w:space="0" w:color="auto"/>
      </w:divBdr>
    </w:div>
    <w:div w:id="2023973082">
      <w:bodyDiv w:val="1"/>
      <w:marLeft w:val="0"/>
      <w:marRight w:val="0"/>
      <w:marTop w:val="0"/>
      <w:marBottom w:val="0"/>
      <w:divBdr>
        <w:top w:val="none" w:sz="0" w:space="0" w:color="auto"/>
        <w:left w:val="none" w:sz="0" w:space="0" w:color="auto"/>
        <w:bottom w:val="none" w:sz="0" w:space="0" w:color="auto"/>
        <w:right w:val="none" w:sz="0" w:space="0" w:color="auto"/>
      </w:divBdr>
    </w:div>
    <w:div w:id="2033452543">
      <w:bodyDiv w:val="1"/>
      <w:marLeft w:val="0"/>
      <w:marRight w:val="0"/>
      <w:marTop w:val="0"/>
      <w:marBottom w:val="0"/>
      <w:divBdr>
        <w:top w:val="none" w:sz="0" w:space="0" w:color="auto"/>
        <w:left w:val="none" w:sz="0" w:space="0" w:color="auto"/>
        <w:bottom w:val="none" w:sz="0" w:space="0" w:color="auto"/>
        <w:right w:val="none" w:sz="0" w:space="0" w:color="auto"/>
      </w:divBdr>
    </w:div>
    <w:div w:id="2054649084">
      <w:bodyDiv w:val="1"/>
      <w:marLeft w:val="0"/>
      <w:marRight w:val="0"/>
      <w:marTop w:val="0"/>
      <w:marBottom w:val="0"/>
      <w:divBdr>
        <w:top w:val="none" w:sz="0" w:space="0" w:color="auto"/>
        <w:left w:val="none" w:sz="0" w:space="0" w:color="auto"/>
        <w:bottom w:val="none" w:sz="0" w:space="0" w:color="auto"/>
        <w:right w:val="none" w:sz="0" w:space="0" w:color="auto"/>
      </w:divBdr>
    </w:div>
    <w:div w:id="2092699202">
      <w:bodyDiv w:val="1"/>
      <w:marLeft w:val="0"/>
      <w:marRight w:val="0"/>
      <w:marTop w:val="0"/>
      <w:marBottom w:val="0"/>
      <w:divBdr>
        <w:top w:val="none" w:sz="0" w:space="0" w:color="auto"/>
        <w:left w:val="none" w:sz="0" w:space="0" w:color="auto"/>
        <w:bottom w:val="none" w:sz="0" w:space="0" w:color="auto"/>
        <w:right w:val="none" w:sz="0" w:space="0" w:color="auto"/>
      </w:divBdr>
    </w:div>
    <w:div w:id="2121533628">
      <w:bodyDiv w:val="1"/>
      <w:marLeft w:val="0"/>
      <w:marRight w:val="0"/>
      <w:marTop w:val="0"/>
      <w:marBottom w:val="0"/>
      <w:divBdr>
        <w:top w:val="none" w:sz="0" w:space="0" w:color="auto"/>
        <w:left w:val="none" w:sz="0" w:space="0" w:color="auto"/>
        <w:bottom w:val="none" w:sz="0" w:space="0" w:color="auto"/>
        <w:right w:val="none" w:sz="0" w:space="0" w:color="auto"/>
      </w:divBdr>
    </w:div>
    <w:div w:id="2121997052">
      <w:bodyDiv w:val="1"/>
      <w:marLeft w:val="0"/>
      <w:marRight w:val="0"/>
      <w:marTop w:val="0"/>
      <w:marBottom w:val="0"/>
      <w:divBdr>
        <w:top w:val="none" w:sz="0" w:space="0" w:color="auto"/>
        <w:left w:val="none" w:sz="0" w:space="0" w:color="auto"/>
        <w:bottom w:val="none" w:sz="0" w:space="0" w:color="auto"/>
        <w:right w:val="none" w:sz="0" w:space="0" w:color="auto"/>
      </w:divBdr>
    </w:div>
    <w:div w:id="2129276286">
      <w:bodyDiv w:val="1"/>
      <w:marLeft w:val="0"/>
      <w:marRight w:val="0"/>
      <w:marTop w:val="0"/>
      <w:marBottom w:val="0"/>
      <w:divBdr>
        <w:top w:val="none" w:sz="0" w:space="0" w:color="auto"/>
        <w:left w:val="none" w:sz="0" w:space="0" w:color="auto"/>
        <w:bottom w:val="none" w:sz="0" w:space="0" w:color="auto"/>
        <w:right w:val="none" w:sz="0" w:space="0" w:color="auto"/>
      </w:divBdr>
      <w:divsChild>
        <w:div w:id="1313366059">
          <w:marLeft w:val="0"/>
          <w:marRight w:val="0"/>
          <w:marTop w:val="0"/>
          <w:marBottom w:val="0"/>
          <w:divBdr>
            <w:top w:val="none" w:sz="0" w:space="0" w:color="auto"/>
            <w:left w:val="none" w:sz="0" w:space="0" w:color="auto"/>
            <w:bottom w:val="none" w:sz="0" w:space="0" w:color="auto"/>
            <w:right w:val="none" w:sz="0" w:space="0" w:color="auto"/>
          </w:divBdr>
          <w:divsChild>
            <w:div w:id="1335840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8208695">
      <w:bodyDiv w:val="1"/>
      <w:marLeft w:val="0"/>
      <w:marRight w:val="0"/>
      <w:marTop w:val="0"/>
      <w:marBottom w:val="0"/>
      <w:divBdr>
        <w:top w:val="none" w:sz="0" w:space="0" w:color="auto"/>
        <w:left w:val="none" w:sz="0" w:space="0" w:color="auto"/>
        <w:bottom w:val="none" w:sz="0" w:space="0" w:color="auto"/>
        <w:right w:val="none" w:sz="0" w:space="0" w:color="auto"/>
      </w:divBdr>
    </w:div>
    <w:div w:id="2141144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78533A-3407-439D-B86A-31DDFB513A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1963</Words>
  <Characters>11782</Characters>
  <Application>Microsoft Office Word</Application>
  <DocSecurity>4</DocSecurity>
  <Lines>98</Lines>
  <Paragraphs>27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Kamil Komar</dc:creator>
  <cp:keywords/>
  <dc:description/>
  <cp:lastModifiedBy>Kamil Komar</cp:lastModifiedBy>
  <cp:revision>2</cp:revision>
  <cp:lastPrinted>2026-03-19T08:56:00Z</cp:lastPrinted>
  <dcterms:created xsi:type="dcterms:W3CDTF">2026-03-23T11:00:00Z</dcterms:created>
  <dcterms:modified xsi:type="dcterms:W3CDTF">2026-03-23T11:00:00Z</dcterms:modified>
</cp:coreProperties>
</file>